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7EA9" w:rsidRPr="00885A3A" w:rsidRDefault="0088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A3A">
        <w:rPr>
          <w:rFonts w:ascii="Times New Roman" w:eastAsia="Times New Roman" w:hAnsi="Times New Roman" w:cs="Times New Roman"/>
          <w:b/>
          <w:sz w:val="24"/>
          <w:szCs w:val="24"/>
        </w:rPr>
        <w:t>К. ТЫНЫСТАНОВ АТЫНДАГЫ ЫСЫК-КӨЛ МАМЛЕКЕТТИК УНИВЕРСИТЕТИ</w:t>
      </w:r>
    </w:p>
    <w:p w14:paraId="00000002" w14:textId="77777777" w:rsidR="00337EA9" w:rsidRPr="00885A3A" w:rsidRDefault="0088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5A3A">
        <w:rPr>
          <w:rFonts w:ascii="Times New Roman" w:eastAsia="Times New Roman" w:hAnsi="Times New Roman" w:cs="Times New Roman"/>
          <w:b/>
          <w:i/>
          <w:sz w:val="24"/>
          <w:szCs w:val="24"/>
        </w:rPr>
        <w:t>МААЛЫМАТ КАТ</w:t>
      </w:r>
    </w:p>
    <w:p w14:paraId="00000003" w14:textId="77777777" w:rsidR="00337EA9" w:rsidRPr="00885A3A" w:rsidRDefault="00885A3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A3A">
        <w:rPr>
          <w:rFonts w:ascii="Times New Roman" w:eastAsia="Times New Roman" w:hAnsi="Times New Roman" w:cs="Times New Roman"/>
          <w:b/>
          <w:sz w:val="24"/>
          <w:szCs w:val="24"/>
        </w:rPr>
        <w:t>УРМАТТУУ  КЕСИПТЕШТЕР!</w:t>
      </w:r>
    </w:p>
    <w:p w14:paraId="00000004" w14:textId="7CF401DA" w:rsidR="00337EA9" w:rsidRPr="00885A3A" w:rsidRDefault="00885A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2021-жылдын 11-июнунда </w:t>
      </w:r>
      <w:r w:rsidRPr="00885A3A">
        <w:rPr>
          <w:rFonts w:ascii="Times New Roman" w:eastAsia="Times New Roman" w:hAnsi="Times New Roman" w:cs="Times New Roman"/>
          <w:sz w:val="25"/>
          <w:szCs w:val="25"/>
          <w:highlight w:val="white"/>
        </w:rPr>
        <w:t> </w:t>
      </w:r>
      <w:r w:rsidRPr="00885A3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советтик жана кыргыз </w:t>
      </w:r>
      <w:r w:rsidRPr="00885A3A">
        <w:rPr>
          <w:rFonts w:ascii="Times New Roman" w:eastAsia="Times New Roman" w:hAnsi="Times New Roman" w:cs="Times New Roman"/>
          <w:sz w:val="20"/>
          <w:szCs w:val="20"/>
          <w:highlight w:val="white"/>
        </w:rPr>
        <w:t>мамлекеттик ишмери</w:t>
      </w:r>
      <w:r w:rsidRPr="00885A3A">
        <w:rPr>
          <w:rFonts w:ascii="Times New Roman" w:eastAsia="Times New Roman" w:hAnsi="Times New Roman" w:cs="Times New Roman"/>
          <w:sz w:val="25"/>
          <w:szCs w:val="25"/>
          <w:highlight w:val="white"/>
        </w:rPr>
        <w:t>,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 Кыргыз АССРнин эл комиссарлар Кеңешинин биринчи төрагасы</w:t>
      </w:r>
      <w:r w:rsidRPr="00885A3A">
        <w:rPr>
          <w:rFonts w:ascii="Times" w:eastAsia="Times" w:hAnsi="Times" w:cs="Times"/>
          <w:sz w:val="20"/>
          <w:szCs w:val="20"/>
        </w:rPr>
        <w:t xml:space="preserve"> Жусуп Абдрахмановдун 120-жылдыгына карата </w:t>
      </w: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 xml:space="preserve"> «ЖУСУП АБДРАХМАНОВ-УЛУТТУК ЛИДЕР ЖАНА К</w:t>
      </w:r>
      <w:r w:rsidRPr="00885A3A">
        <w:rPr>
          <w:rFonts w:ascii="Times" w:eastAsia="Times" w:hAnsi="Times" w:cs="Times"/>
          <w:b/>
          <w:sz w:val="20"/>
          <w:szCs w:val="20"/>
        </w:rPr>
        <w:t>ЫРГЫЗ МАМЛЕКЕТТҮҮЛҮГҮНҮН НЕГИЗДӨӨЧҮСҮ</w:t>
      </w: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 онлайн  илимий-практикалык конференцияга чакырабыз.</w:t>
      </w:r>
    </w:p>
    <w:p w14:paraId="00000005" w14:textId="77777777" w:rsidR="00337EA9" w:rsidRPr="00885A3A" w:rsidRDefault="00885A3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>Конференциянын илимий  багыттары:</w:t>
      </w:r>
    </w:p>
    <w:p w14:paraId="00000006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i/>
          <w:sz w:val="20"/>
          <w:szCs w:val="20"/>
        </w:rPr>
        <w:t>1. Педагогика жана филология илимдери</w:t>
      </w:r>
    </w:p>
    <w:p w14:paraId="00000007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i/>
          <w:sz w:val="20"/>
          <w:szCs w:val="20"/>
        </w:rPr>
        <w:t>2. Техникалык, физика-математикалык илимдер</w:t>
      </w:r>
    </w:p>
    <w:p w14:paraId="00000008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i/>
          <w:sz w:val="20"/>
          <w:szCs w:val="20"/>
        </w:rPr>
        <w:t>3. Табигый илимдер жана гуманитардык илимдер</w:t>
      </w:r>
    </w:p>
    <w:p w14:paraId="00000009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i/>
          <w:sz w:val="20"/>
          <w:szCs w:val="20"/>
        </w:rPr>
        <w:t>4. Социалдык-экономикалык , экология жана айыл чарба илимдери</w:t>
      </w:r>
    </w:p>
    <w:p w14:paraId="0000000A" w14:textId="77777777" w:rsidR="00337EA9" w:rsidRPr="00885A3A" w:rsidRDefault="00885A3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 xml:space="preserve">Илимий макалаларды </w:t>
      </w: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 xml:space="preserve">жазууга коюлуучу  </w:t>
      </w: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>талаптар:</w:t>
      </w:r>
    </w:p>
    <w:p w14:paraId="0000000B" w14:textId="77777777" w:rsidR="00337EA9" w:rsidRPr="00885A3A" w:rsidRDefault="00885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Жарыяланып жаткан ма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>калаларда УДК, автор жөнүндө маалымат, иштеген жери жана электрондук дареги көрсөтүлөт;</w:t>
      </w:r>
    </w:p>
    <w:p w14:paraId="0000000C" w14:textId="77777777" w:rsidR="00337EA9" w:rsidRPr="00885A3A" w:rsidRDefault="00885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Ар бир жарыяланып жаткан илимий макалаларда библиографиялык тизменин болушу жана макалалардын жабдылышы негизге алынган APA style (American Psychological Association) ж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>е ГОСТтун талаптарына дал келиши шарт;</w:t>
      </w:r>
    </w:p>
    <w:p w14:paraId="0000000D" w14:textId="77777777" w:rsidR="00337EA9" w:rsidRPr="00885A3A" w:rsidRDefault="00885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Жарыяланып жаткан илимий макалага милдеттүү түрдө түйүндүү сөздөр (5-10 сап), аннотация  (100-250 саптан) кыргыз, орус, англис тилдеринде жазылышы зарыл;</w:t>
      </w:r>
    </w:p>
    <w:p w14:paraId="0000000E" w14:textId="77777777" w:rsidR="00337EA9" w:rsidRPr="00885A3A" w:rsidRDefault="00885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Электрондук жана басып чыгарылган макаланын тексти 5 беттен кем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 эмес (шрифт-Times New Roman, шрифттин көлөмү – 12, интервал-1.0,бардык талаалардын эни: 2,5 см) болуусу шарт;</w:t>
      </w:r>
    </w:p>
    <w:p w14:paraId="0000000F" w14:textId="77777777" w:rsidR="00337EA9" w:rsidRPr="00885A3A" w:rsidRDefault="00885A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Илимий макалаларга уюмдун мөөрү жана рецензент кол коюу менен тиркелет (сканерленген варианты электрондук почтага жөнөтүлүшү керек).</w:t>
      </w:r>
    </w:p>
    <w:p w14:paraId="00000010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Макалалар “Ы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МУнун жарчысы” журналына  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>акысыз жарыяланат.</w:t>
      </w:r>
    </w:p>
    <w:p w14:paraId="00000011" w14:textId="77777777" w:rsidR="00337EA9" w:rsidRPr="00885A3A" w:rsidRDefault="00885A3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Текстти антиплагиаттан текшерүүдө оригиналдуулук 70% түзүшү керек (өз алдынча оригиналдуулукту antiplagiat.ru дареги менен текшерсе болот).</w:t>
      </w:r>
    </w:p>
    <w:p w14:paraId="00000012" w14:textId="77777777" w:rsidR="00337EA9" w:rsidRPr="00885A3A" w:rsidRDefault="00885A3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>Өтүү убактысы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>: 2021-жылдын 11-июну 9.30.</w:t>
      </w:r>
    </w:p>
    <w:p w14:paraId="00000013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>Конференция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 кыргыз жана  орус тилдеринде </w:t>
      </w: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>иш алып барат.</w:t>
      </w:r>
    </w:p>
    <w:p w14:paraId="00000014" w14:textId="77777777" w:rsidR="00337EA9" w:rsidRPr="00885A3A" w:rsidRDefault="00885A3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 xml:space="preserve">Конференция өтүлүүчү окуу  жайы: 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 722200 Кыргыз Республикасы, Каракол шаары, Ю.Абдрахманов көчөсү, 103. Ысык-Көл мамлекеттик университети.</w:t>
      </w:r>
    </w:p>
    <w:p w14:paraId="00000015" w14:textId="142E46F3" w:rsidR="00337EA9" w:rsidRPr="00885A3A" w:rsidRDefault="00885A3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 xml:space="preserve">Байланыш үчүн телефондор: 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>0(3922 51175)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Кооманова Жанара Келгенбаевна</w:t>
      </w:r>
    </w:p>
    <w:p w14:paraId="00000016" w14:textId="77777777" w:rsidR="00337EA9" w:rsidRPr="00885A3A" w:rsidRDefault="00885A3A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 xml:space="preserve">Электрондук дарек: </w:t>
      </w:r>
      <w:hyperlink r:id="rId5">
        <w:r w:rsidRPr="00885A3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naukaigu@gmail.com</w:t>
        </w:r>
      </w:hyperlink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 электрондук почтасына </w:t>
      </w: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 xml:space="preserve">2021-жылдын 14-май айына 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>чейин “Конференцияга” деген белги менен алынат.</w:t>
      </w:r>
    </w:p>
    <w:p w14:paraId="00000017" w14:textId="77777777" w:rsidR="00337EA9" w:rsidRPr="00885A3A" w:rsidRDefault="00885A3A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Уюштуруу комитетине карата суроолор болсо жогоруда көрсөтүлгөн электрондук адреске жөнөтсөнүздөр болот.</w:t>
      </w:r>
    </w:p>
    <w:p w14:paraId="00000018" w14:textId="77777777" w:rsidR="00337EA9" w:rsidRPr="00885A3A" w:rsidRDefault="00885A3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>Кызыкк</w:t>
      </w: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>ан кесиптештерибизге конференция тууралуу маалыматты таратууну өтүнөбүз.</w:t>
      </w:r>
    </w:p>
    <w:p w14:paraId="00000019" w14:textId="77777777" w:rsidR="00337EA9" w:rsidRPr="00885A3A" w:rsidRDefault="00885A3A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>Ийгилик каалоо менен УЮШТУРУУ КОМИТЕТИ!</w:t>
      </w:r>
    </w:p>
    <w:p w14:paraId="0000001A" w14:textId="77777777" w:rsidR="00337EA9" w:rsidRPr="00885A3A" w:rsidRDefault="00337EA9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</w:p>
    <w:p w14:paraId="0000001B" w14:textId="77777777" w:rsidR="00337EA9" w:rsidRPr="00885A3A" w:rsidRDefault="00885A3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 xml:space="preserve">КАТТОО БАРАКЧАСЫ </w:t>
      </w:r>
    </w:p>
    <w:p w14:paraId="0000001C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Өткөрүү күнү: Кыргыз Республикасы, Ысык-Көл обл., Каракол шаары, 2021-жыл,11-июнь</w:t>
      </w:r>
    </w:p>
    <w:p w14:paraId="0000001D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Фамилия, аты, жөнү _______________________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14:paraId="0000001E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Иштеген жери___________________________________________________________________ </w:t>
      </w:r>
    </w:p>
    <w:p w14:paraId="0000001F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Кызматы_______________________________________________________________________</w:t>
      </w:r>
    </w:p>
    <w:p w14:paraId="00000020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Окумуштуулук даражасы, окумуштуулук наамы_______________________________________</w:t>
      </w:r>
    </w:p>
    <w:p w14:paraId="00000021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Почта дареги____________________________________________________________________</w:t>
      </w:r>
    </w:p>
    <w:p w14:paraId="00000022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Телефон (шаардын жана өлкөнүн коду менен)_________________________________________</w:t>
      </w:r>
    </w:p>
    <w:p w14:paraId="00000023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Электрондук</w:t>
      </w:r>
      <w:r w:rsidRPr="00885A3A">
        <w:rPr>
          <w:rFonts w:ascii="Times New Roman" w:eastAsia="Times New Roman" w:hAnsi="Times New Roman" w:cs="Times New Roman"/>
          <w:sz w:val="20"/>
          <w:szCs w:val="20"/>
        </w:rPr>
        <w:t xml:space="preserve"> почта_______________________________________________________________</w:t>
      </w:r>
    </w:p>
    <w:p w14:paraId="00000024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Докладдын темасы _______________________________________________________________</w:t>
      </w:r>
    </w:p>
    <w:p w14:paraId="00000025" w14:textId="77777777" w:rsidR="00337EA9" w:rsidRPr="00885A3A" w:rsidRDefault="00885A3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sz w:val="20"/>
          <w:szCs w:val="20"/>
        </w:rPr>
        <w:t>Конференцияда доклад кайсы багытка таандык________________________________________</w:t>
      </w:r>
    </w:p>
    <w:p w14:paraId="00000026" w14:textId="77777777" w:rsidR="00337EA9" w:rsidRPr="00885A3A" w:rsidRDefault="00337EA9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7" w14:textId="77777777" w:rsidR="00337EA9" w:rsidRPr="00885A3A" w:rsidRDefault="00885A3A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5A3A">
        <w:rPr>
          <w:rFonts w:ascii="Times New Roman" w:eastAsia="Times New Roman" w:hAnsi="Times New Roman" w:cs="Times New Roman"/>
          <w:b/>
          <w:sz w:val="20"/>
          <w:szCs w:val="20"/>
        </w:rPr>
        <w:t>Урматтоо менен  уюштуруу тобу</w:t>
      </w:r>
    </w:p>
    <w:sectPr w:rsidR="00337EA9" w:rsidRPr="00885A3A">
      <w:pgSz w:w="11906" w:h="16838"/>
      <w:pgMar w:top="284" w:right="849" w:bottom="567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5399"/>
    <w:multiLevelType w:val="multilevel"/>
    <w:tmpl w:val="D430F4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A9"/>
    <w:rsid w:val="00337EA9"/>
    <w:rsid w:val="008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030E2"/>
  <w15:docId w15:val="{3073E48E-54AC-408F-B4B2-F282097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ukaig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2021-04-29T05:24:00Z</dcterms:created>
  <dcterms:modified xsi:type="dcterms:W3CDTF">2021-04-29T05:25:00Z</dcterms:modified>
</cp:coreProperties>
</file>