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64E0" w:rsidRDefault="001464E0" w:rsidP="001464E0">
      <w:pPr>
        <w:ind w:hanging="2"/>
        <w:jc w:val="right"/>
        <w:rPr>
          <w:rFonts w:ascii="Times New Roman" w:eastAsia="Times New Roman" w:hAnsi="Times New Roman"/>
          <w:color w:val="000000"/>
        </w:rPr>
      </w:pPr>
      <w:r>
        <w:rPr>
          <w:rFonts w:ascii="Times New Roman" w:hAnsi="Times New Roman"/>
          <w:color w:val="000000"/>
        </w:rPr>
        <w:t xml:space="preserve">Приложение </w:t>
      </w:r>
    </w:p>
    <w:p w:rsidR="001464E0" w:rsidRDefault="001464E0" w:rsidP="001464E0">
      <w:pPr>
        <w:ind w:hanging="2"/>
        <w:jc w:val="right"/>
        <w:rPr>
          <w:rFonts w:ascii="Times New Roman" w:eastAsia="SimSun" w:hAnsi="Times New Roman"/>
          <w:color w:val="000000"/>
        </w:rPr>
      </w:pPr>
      <w:r>
        <w:rPr>
          <w:rFonts w:ascii="Times New Roman" w:hAnsi="Times New Roman"/>
          <w:color w:val="000000"/>
        </w:rPr>
        <w:t xml:space="preserve">к приказу Министерства образования </w:t>
      </w:r>
    </w:p>
    <w:p w:rsidR="001464E0" w:rsidRDefault="001464E0" w:rsidP="001464E0">
      <w:pPr>
        <w:ind w:hanging="2"/>
        <w:jc w:val="right"/>
        <w:rPr>
          <w:rFonts w:ascii="Times New Roman" w:hAnsi="Times New Roman"/>
          <w:color w:val="000000"/>
        </w:rPr>
      </w:pPr>
      <w:r>
        <w:rPr>
          <w:rFonts w:ascii="Times New Roman" w:hAnsi="Times New Roman"/>
          <w:color w:val="000000"/>
        </w:rPr>
        <w:t>и науки Кыргызской Республики</w:t>
      </w:r>
    </w:p>
    <w:p w:rsidR="001464E0" w:rsidRDefault="001464E0" w:rsidP="001464E0">
      <w:pPr>
        <w:ind w:hanging="2"/>
        <w:jc w:val="right"/>
        <w:rPr>
          <w:rFonts w:ascii="Times New Roman" w:hAnsi="Times New Roman"/>
          <w:color w:val="000000"/>
        </w:rPr>
      </w:pPr>
      <w:r>
        <w:rPr>
          <w:rFonts w:ascii="Times New Roman" w:hAnsi="Times New Roman"/>
          <w:color w:val="000000"/>
        </w:rPr>
        <w:t>от «___» ______________ 2021 г.</w:t>
      </w:r>
    </w:p>
    <w:p w:rsidR="001464E0" w:rsidRDefault="001464E0" w:rsidP="001464E0">
      <w:pPr>
        <w:widowControl w:val="0"/>
        <w:autoSpaceDE w:val="0"/>
        <w:autoSpaceDN w:val="0"/>
        <w:adjustRightInd w:val="0"/>
        <w:ind w:firstLine="567"/>
        <w:jc w:val="right"/>
        <w:rPr>
          <w:rFonts w:ascii="Times New Roman" w:hAnsi="Times New Roman"/>
          <w:b/>
        </w:rPr>
      </w:pPr>
      <w:r>
        <w:rPr>
          <w:rFonts w:ascii="Times New Roman" w:hAnsi="Times New Roman"/>
          <w:color w:val="000000"/>
        </w:rPr>
        <w:t>№ ________</w:t>
      </w:r>
    </w:p>
    <w:p w:rsidR="001464E0" w:rsidRDefault="001464E0" w:rsidP="001464E0">
      <w:pPr>
        <w:widowControl w:val="0"/>
        <w:autoSpaceDE w:val="0"/>
        <w:autoSpaceDN w:val="0"/>
        <w:adjustRightInd w:val="0"/>
        <w:ind w:firstLine="567"/>
        <w:jc w:val="center"/>
        <w:rPr>
          <w:rFonts w:ascii="Times New Roman" w:hAnsi="Times New Roman"/>
          <w:b/>
        </w:rPr>
      </w:pPr>
    </w:p>
    <w:p w:rsidR="001464E0" w:rsidRDefault="001464E0" w:rsidP="001464E0">
      <w:pPr>
        <w:widowControl w:val="0"/>
        <w:autoSpaceDE w:val="0"/>
        <w:autoSpaceDN w:val="0"/>
        <w:adjustRightInd w:val="0"/>
        <w:ind w:firstLine="567"/>
        <w:jc w:val="center"/>
        <w:rPr>
          <w:rFonts w:ascii="Times New Roman" w:hAnsi="Times New Roman"/>
          <w:b/>
        </w:rPr>
      </w:pPr>
    </w:p>
    <w:p w:rsidR="001464E0" w:rsidRDefault="001464E0" w:rsidP="001464E0">
      <w:pPr>
        <w:widowControl w:val="0"/>
        <w:autoSpaceDE w:val="0"/>
        <w:autoSpaceDN w:val="0"/>
        <w:adjustRightInd w:val="0"/>
        <w:ind w:firstLine="567"/>
        <w:jc w:val="center"/>
        <w:rPr>
          <w:rFonts w:ascii="Times New Roman" w:hAnsi="Times New Roman"/>
          <w:b/>
        </w:rPr>
      </w:pPr>
    </w:p>
    <w:p w:rsidR="001464E0" w:rsidRDefault="001464E0" w:rsidP="001464E0">
      <w:pPr>
        <w:widowControl w:val="0"/>
        <w:autoSpaceDE w:val="0"/>
        <w:autoSpaceDN w:val="0"/>
        <w:adjustRightInd w:val="0"/>
        <w:ind w:firstLine="567"/>
        <w:jc w:val="center"/>
        <w:rPr>
          <w:rFonts w:ascii="Times New Roman" w:hAnsi="Times New Roman"/>
          <w:b/>
        </w:rPr>
      </w:pPr>
    </w:p>
    <w:p w:rsidR="001464E0" w:rsidRDefault="001464E0" w:rsidP="001464E0">
      <w:pPr>
        <w:widowControl w:val="0"/>
        <w:autoSpaceDE w:val="0"/>
        <w:autoSpaceDN w:val="0"/>
        <w:adjustRightInd w:val="0"/>
        <w:ind w:firstLine="567"/>
        <w:jc w:val="center"/>
        <w:rPr>
          <w:rFonts w:ascii="Times New Roman" w:hAnsi="Times New Roman"/>
          <w:b/>
        </w:rPr>
      </w:pPr>
    </w:p>
    <w:p w:rsidR="001464E0" w:rsidRDefault="001464E0" w:rsidP="001464E0">
      <w:pPr>
        <w:widowControl w:val="0"/>
        <w:autoSpaceDE w:val="0"/>
        <w:autoSpaceDN w:val="0"/>
        <w:adjustRightInd w:val="0"/>
        <w:ind w:firstLine="567"/>
        <w:jc w:val="center"/>
        <w:rPr>
          <w:rFonts w:ascii="Times New Roman" w:hAnsi="Times New Roman"/>
          <w:b/>
          <w:sz w:val="28"/>
        </w:rPr>
      </w:pPr>
      <w:r>
        <w:rPr>
          <w:rFonts w:ascii="Times New Roman" w:hAnsi="Times New Roman"/>
          <w:b/>
          <w:sz w:val="28"/>
        </w:rPr>
        <w:t xml:space="preserve">МИНИСТЕРСТВО ОБРАЗОВАНИЯ И НАУКИ </w:t>
      </w:r>
      <w:r>
        <w:rPr>
          <w:rFonts w:ascii="Times New Roman" w:hAnsi="Times New Roman"/>
          <w:b/>
          <w:sz w:val="28"/>
        </w:rPr>
        <w:br/>
        <w:t>КЫРГЫЗСКОЙ РЕСПУБЛИКИ</w:t>
      </w:r>
    </w:p>
    <w:p w:rsidR="001464E0" w:rsidRDefault="001464E0" w:rsidP="001464E0">
      <w:pPr>
        <w:widowControl w:val="0"/>
        <w:autoSpaceDE w:val="0"/>
        <w:autoSpaceDN w:val="0"/>
        <w:adjustRightInd w:val="0"/>
        <w:ind w:firstLine="567"/>
        <w:rPr>
          <w:rFonts w:ascii="Times New Roman" w:hAnsi="Times New Roman"/>
          <w:sz w:val="28"/>
        </w:rPr>
      </w:pPr>
    </w:p>
    <w:p w:rsidR="001464E0" w:rsidRDefault="001464E0" w:rsidP="001464E0">
      <w:pPr>
        <w:widowControl w:val="0"/>
        <w:autoSpaceDE w:val="0"/>
        <w:autoSpaceDN w:val="0"/>
        <w:adjustRightInd w:val="0"/>
        <w:ind w:firstLine="567"/>
        <w:rPr>
          <w:rFonts w:ascii="Times New Roman" w:hAnsi="Times New Roman"/>
          <w:sz w:val="28"/>
        </w:rPr>
      </w:pPr>
    </w:p>
    <w:p w:rsidR="001464E0" w:rsidRDefault="001464E0" w:rsidP="001464E0">
      <w:pPr>
        <w:widowControl w:val="0"/>
        <w:autoSpaceDE w:val="0"/>
        <w:autoSpaceDN w:val="0"/>
        <w:adjustRightInd w:val="0"/>
        <w:ind w:firstLine="567"/>
        <w:rPr>
          <w:rFonts w:ascii="Times New Roman" w:hAnsi="Times New Roman"/>
          <w:sz w:val="28"/>
        </w:rPr>
      </w:pPr>
    </w:p>
    <w:p w:rsidR="001464E0" w:rsidRDefault="001464E0" w:rsidP="001464E0">
      <w:pPr>
        <w:widowControl w:val="0"/>
        <w:autoSpaceDE w:val="0"/>
        <w:autoSpaceDN w:val="0"/>
        <w:adjustRightInd w:val="0"/>
        <w:ind w:firstLine="567"/>
        <w:rPr>
          <w:rFonts w:ascii="Times New Roman" w:hAnsi="Times New Roman"/>
          <w:sz w:val="28"/>
        </w:rPr>
      </w:pPr>
    </w:p>
    <w:p w:rsidR="001464E0" w:rsidRDefault="001464E0" w:rsidP="001464E0">
      <w:pPr>
        <w:widowControl w:val="0"/>
        <w:autoSpaceDE w:val="0"/>
        <w:autoSpaceDN w:val="0"/>
        <w:adjustRightInd w:val="0"/>
        <w:ind w:firstLine="567"/>
        <w:rPr>
          <w:rFonts w:ascii="Times New Roman" w:hAnsi="Times New Roman"/>
          <w:sz w:val="28"/>
        </w:rPr>
      </w:pPr>
    </w:p>
    <w:p w:rsidR="001464E0" w:rsidRDefault="001464E0" w:rsidP="001464E0">
      <w:pPr>
        <w:widowControl w:val="0"/>
        <w:autoSpaceDE w:val="0"/>
        <w:autoSpaceDN w:val="0"/>
        <w:adjustRightInd w:val="0"/>
        <w:jc w:val="center"/>
        <w:rPr>
          <w:rFonts w:ascii="Times New Roman" w:hAnsi="Times New Roman"/>
          <w:b/>
          <w:sz w:val="28"/>
        </w:rPr>
      </w:pPr>
      <w:r>
        <w:rPr>
          <w:rFonts w:ascii="Times New Roman" w:hAnsi="Times New Roman"/>
          <w:b/>
          <w:sz w:val="28"/>
        </w:rPr>
        <w:t xml:space="preserve">ГОСУДАРСТВЕННЫЙ ОБРАЗОВАТЕЛЬНЫЙ СТАНДАРТ </w:t>
      </w:r>
      <w:r>
        <w:rPr>
          <w:rFonts w:ascii="Times New Roman" w:hAnsi="Times New Roman"/>
          <w:b/>
          <w:sz w:val="28"/>
        </w:rPr>
        <w:br/>
        <w:t>ВЫСШЕГО ПРОФЕССИОНАЛЬНОГО ОБРАЗОВАНИЯ</w:t>
      </w:r>
    </w:p>
    <w:p w:rsidR="001464E0" w:rsidRDefault="001464E0" w:rsidP="001464E0">
      <w:pPr>
        <w:widowControl w:val="0"/>
        <w:autoSpaceDE w:val="0"/>
        <w:autoSpaceDN w:val="0"/>
        <w:adjustRightInd w:val="0"/>
        <w:ind w:firstLine="567"/>
        <w:jc w:val="center"/>
        <w:rPr>
          <w:rFonts w:ascii="Times New Roman" w:hAnsi="Times New Roman"/>
          <w:sz w:val="28"/>
        </w:rPr>
      </w:pPr>
    </w:p>
    <w:p w:rsidR="001464E0" w:rsidRDefault="001464E0" w:rsidP="001464E0">
      <w:pPr>
        <w:widowControl w:val="0"/>
        <w:autoSpaceDE w:val="0"/>
        <w:autoSpaceDN w:val="0"/>
        <w:adjustRightInd w:val="0"/>
        <w:jc w:val="center"/>
        <w:rPr>
          <w:rFonts w:ascii="Times New Roman" w:eastAsia="Times New Roman" w:hAnsi="Times New Roman"/>
          <w:b/>
          <w:sz w:val="28"/>
        </w:rPr>
      </w:pPr>
    </w:p>
    <w:p w:rsidR="001464E0" w:rsidRDefault="001464E0" w:rsidP="001464E0">
      <w:pPr>
        <w:widowControl w:val="0"/>
        <w:autoSpaceDE w:val="0"/>
        <w:autoSpaceDN w:val="0"/>
        <w:adjustRightInd w:val="0"/>
        <w:jc w:val="center"/>
        <w:rPr>
          <w:rFonts w:ascii="Times New Roman" w:eastAsia="Times New Roman" w:hAnsi="Times New Roman"/>
          <w:b/>
          <w:sz w:val="28"/>
        </w:rPr>
      </w:pPr>
    </w:p>
    <w:p w:rsidR="001464E0" w:rsidRDefault="001464E0" w:rsidP="001464E0">
      <w:pPr>
        <w:widowControl w:val="0"/>
        <w:autoSpaceDE w:val="0"/>
        <w:autoSpaceDN w:val="0"/>
        <w:adjustRightInd w:val="0"/>
        <w:jc w:val="center"/>
        <w:rPr>
          <w:rFonts w:ascii="Times New Roman" w:eastAsia="Times New Roman" w:hAnsi="Times New Roman"/>
          <w:b/>
          <w:sz w:val="28"/>
        </w:rPr>
      </w:pPr>
    </w:p>
    <w:p w:rsidR="001464E0" w:rsidRDefault="001464E0" w:rsidP="001464E0">
      <w:pPr>
        <w:widowControl w:val="0"/>
        <w:autoSpaceDE w:val="0"/>
        <w:autoSpaceDN w:val="0"/>
        <w:adjustRightInd w:val="0"/>
        <w:jc w:val="center"/>
        <w:rPr>
          <w:rFonts w:ascii="Times New Roman" w:eastAsia="SimSun" w:hAnsi="Times New Roman"/>
          <w:b/>
          <w:sz w:val="28"/>
        </w:rPr>
      </w:pPr>
      <w:r>
        <w:rPr>
          <w:rFonts w:ascii="Times New Roman" w:hAnsi="Times New Roman"/>
          <w:b/>
          <w:sz w:val="28"/>
        </w:rPr>
        <w:t xml:space="preserve">Направление: 550100 – Естественно-научное образование </w:t>
      </w:r>
    </w:p>
    <w:p w:rsidR="001464E0" w:rsidRDefault="001464E0" w:rsidP="001464E0">
      <w:pPr>
        <w:widowControl w:val="0"/>
        <w:autoSpaceDE w:val="0"/>
        <w:autoSpaceDN w:val="0"/>
        <w:adjustRightInd w:val="0"/>
        <w:jc w:val="center"/>
        <w:rPr>
          <w:rFonts w:ascii="Times New Roman" w:hAnsi="Times New Roman"/>
          <w:b/>
          <w:sz w:val="28"/>
        </w:rPr>
      </w:pPr>
      <w:r>
        <w:rPr>
          <w:rFonts w:ascii="Times New Roman" w:hAnsi="Times New Roman"/>
          <w:b/>
          <w:sz w:val="28"/>
        </w:rPr>
        <w:t>Квалификация: Бакалавр</w:t>
      </w:r>
    </w:p>
    <w:p w:rsidR="001464E0" w:rsidRDefault="001464E0" w:rsidP="001464E0">
      <w:pPr>
        <w:ind w:firstLine="567"/>
        <w:jc w:val="both"/>
        <w:rPr>
          <w:rFonts w:ascii="Times New Roman" w:hAnsi="Times New Roman"/>
          <w:sz w:val="28"/>
        </w:rPr>
      </w:pPr>
    </w:p>
    <w:p w:rsidR="001464E0" w:rsidRDefault="001464E0" w:rsidP="001464E0">
      <w:pPr>
        <w:ind w:firstLine="567"/>
        <w:jc w:val="both"/>
        <w:rPr>
          <w:rFonts w:ascii="Times New Roman" w:hAnsi="Times New Roman"/>
          <w:sz w:val="28"/>
        </w:rPr>
      </w:pPr>
    </w:p>
    <w:p w:rsidR="001464E0" w:rsidRDefault="001464E0" w:rsidP="001464E0">
      <w:pPr>
        <w:rPr>
          <w:rFonts w:ascii="Times New Roman" w:hAnsi="Times New Roman"/>
          <w:sz w:val="22"/>
        </w:rPr>
      </w:pPr>
    </w:p>
    <w:p w:rsidR="001464E0" w:rsidRDefault="001464E0" w:rsidP="001464E0">
      <w:pPr>
        <w:rPr>
          <w:rFonts w:ascii="Times New Roman" w:hAnsi="Times New Roman"/>
          <w:sz w:val="24"/>
        </w:rPr>
      </w:pPr>
    </w:p>
    <w:p w:rsidR="001464E0" w:rsidRDefault="001464E0" w:rsidP="001464E0">
      <w:pPr>
        <w:rPr>
          <w:rFonts w:ascii="Times New Roman" w:hAnsi="Times New Roman"/>
          <w:sz w:val="22"/>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rPr>
          <w:rFonts w:ascii="Times New Roman" w:hAnsi="Times New Roman"/>
        </w:rPr>
      </w:pPr>
    </w:p>
    <w:p w:rsidR="001464E0" w:rsidRDefault="001464E0" w:rsidP="001464E0">
      <w:pPr>
        <w:jc w:val="center"/>
        <w:rPr>
          <w:rFonts w:ascii="Times New Roman" w:hAnsi="Times New Roman"/>
          <w:b/>
          <w:sz w:val="28"/>
        </w:rPr>
      </w:pPr>
    </w:p>
    <w:p w:rsidR="001464E0" w:rsidRDefault="001464E0" w:rsidP="001464E0">
      <w:pPr>
        <w:jc w:val="center"/>
        <w:rPr>
          <w:rFonts w:ascii="Times New Roman" w:hAnsi="Times New Roman"/>
          <w:b/>
          <w:sz w:val="28"/>
        </w:rPr>
      </w:pPr>
      <w:r>
        <w:rPr>
          <w:rFonts w:ascii="Times New Roman" w:hAnsi="Times New Roman"/>
          <w:b/>
          <w:sz w:val="28"/>
        </w:rPr>
        <w:t>Бишкек 2021</w:t>
      </w:r>
    </w:p>
    <w:p w:rsidR="001464E0" w:rsidRDefault="001464E0" w:rsidP="001464E0">
      <w:pPr>
        <w:widowControl w:val="0"/>
        <w:autoSpaceDE w:val="0"/>
        <w:autoSpaceDN w:val="0"/>
        <w:adjustRightInd w:val="0"/>
        <w:ind w:firstLine="567"/>
        <w:jc w:val="center"/>
        <w:rPr>
          <w:rFonts w:ascii="Times New Roman" w:hAnsi="Times New Roman"/>
          <w:b/>
          <w:sz w:val="24"/>
          <w:szCs w:val="24"/>
        </w:rPr>
      </w:pPr>
      <w:r>
        <w:rPr>
          <w:rFonts w:ascii="Times New Roman" w:hAnsi="Times New Roman"/>
          <w:b/>
          <w:sz w:val="24"/>
          <w:szCs w:val="24"/>
        </w:rPr>
        <w:lastRenderedPageBreak/>
        <w:t>1. ОБЩИЕ ПОЛОЖЕНИЯ</w:t>
      </w:r>
    </w:p>
    <w:p w:rsidR="001464E0" w:rsidRDefault="001464E0" w:rsidP="001464E0">
      <w:pPr>
        <w:widowControl w:val="0"/>
        <w:autoSpaceDE w:val="0"/>
        <w:autoSpaceDN w:val="0"/>
        <w:adjustRightInd w:val="0"/>
        <w:ind w:firstLine="567"/>
        <w:jc w:val="both"/>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xml:space="preserve"> Настоящий Государственный образовательный стандарт по направлению </w:t>
      </w:r>
      <w:r>
        <w:rPr>
          <w:rFonts w:ascii="Times New Roman" w:hAnsi="Times New Roman"/>
          <w:b/>
          <w:sz w:val="24"/>
          <w:szCs w:val="24"/>
        </w:rPr>
        <w:t xml:space="preserve">550100 – </w:t>
      </w:r>
      <w:r w:rsidRPr="0016169C">
        <w:rPr>
          <w:rFonts w:ascii="Times New Roman" w:eastAsia="Times New Roman" w:hAnsi="Times New Roman" w:cs="Times New Roman"/>
          <w:b/>
          <w:sz w:val="24"/>
          <w:szCs w:val="24"/>
        </w:rPr>
        <w:t>Естественно</w:t>
      </w:r>
      <w:r>
        <w:rPr>
          <w:rFonts w:ascii="Times New Roman" w:eastAsia="Times New Roman" w:hAnsi="Times New Roman" w:cs="Times New Roman"/>
          <w:b/>
          <w:sz w:val="24"/>
          <w:szCs w:val="24"/>
        </w:rPr>
        <w:t>-</w:t>
      </w:r>
      <w:r w:rsidRPr="0016169C">
        <w:rPr>
          <w:rFonts w:ascii="Times New Roman" w:eastAsia="Times New Roman" w:hAnsi="Times New Roman" w:cs="Times New Roman"/>
          <w:b/>
          <w:sz w:val="24"/>
          <w:szCs w:val="24"/>
        </w:rPr>
        <w:t>научное образование</w:t>
      </w:r>
      <w:r>
        <w:rPr>
          <w:rFonts w:ascii="Times New Roman" w:hAnsi="Times New Roman"/>
          <w:sz w:val="24"/>
          <w:szCs w:val="24"/>
        </w:rPr>
        <w:t xml:space="preserve"> 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rsidR="001464E0" w:rsidRDefault="001464E0" w:rsidP="001464E0">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бакалавров, независимо от форм собственности и ведомственной принадлежности.</w:t>
      </w:r>
    </w:p>
    <w:p w:rsidR="001464E0" w:rsidRDefault="001464E0" w:rsidP="001464E0">
      <w:pPr>
        <w:widowControl w:val="0"/>
        <w:autoSpaceDE w:val="0"/>
        <w:autoSpaceDN w:val="0"/>
        <w:adjustRightInd w:val="0"/>
        <w:ind w:firstLine="567"/>
        <w:jc w:val="both"/>
        <w:rPr>
          <w:rFonts w:ascii="Times New Roman" w:hAnsi="Times New Roman"/>
          <w:b/>
          <w:sz w:val="24"/>
          <w:szCs w:val="24"/>
        </w:rPr>
      </w:pPr>
      <w:r>
        <w:rPr>
          <w:rFonts w:ascii="Times New Roman" w:hAnsi="Times New Roman"/>
          <w:b/>
          <w:sz w:val="24"/>
          <w:szCs w:val="24"/>
        </w:rPr>
        <w:t>1.2. Термины, определения, обозначения, сокращения</w:t>
      </w:r>
    </w:p>
    <w:p w:rsidR="0057447F" w:rsidRPr="0016169C" w:rsidRDefault="001464E0" w:rsidP="001464E0">
      <w:pPr>
        <w:spacing w:line="237" w:lineRule="auto"/>
        <w:ind w:firstLine="851"/>
        <w:jc w:val="both"/>
        <w:rPr>
          <w:rFonts w:ascii="Times New Roman" w:eastAsia="Times New Roman" w:hAnsi="Times New Roman" w:cs="Times New Roman"/>
          <w:sz w:val="24"/>
          <w:szCs w:val="24"/>
        </w:rPr>
      </w:pPr>
      <w:r>
        <w:rPr>
          <w:rFonts w:ascii="Times New Roman" w:hAnsi="Times New Roman"/>
          <w:sz w:val="24"/>
          <w:szCs w:val="24"/>
        </w:rP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p>
    <w:p w:rsidR="0057447F" w:rsidRPr="0016169C" w:rsidRDefault="0057447F" w:rsidP="00137A78">
      <w:pPr>
        <w:spacing w:line="17"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основная образовательная программа </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совокупность учебно-методической</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документации, регламентирующей цели, ожидаемые результаты, содержание и реализацию образовательного процесса по соответствующему направлению подготовки;</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направление подготовки </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совокупность образовательных программ для</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подготовки кадров с высшим профессиональным образованием (бакалавров, магистров, специалистов) различных профилей, интегрируемых на основании общности фундаментальной подготовки;</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945440" w:rsidRPr="00945440" w:rsidRDefault="00945440" w:rsidP="00945440">
      <w:pPr>
        <w:pStyle w:val="Style20"/>
        <w:widowControl/>
        <w:numPr>
          <w:ilvl w:val="0"/>
          <w:numId w:val="25"/>
        </w:numPr>
        <w:tabs>
          <w:tab w:val="left" w:pos="994"/>
        </w:tabs>
        <w:spacing w:line="240" w:lineRule="auto"/>
        <w:ind w:firstLine="709"/>
        <w:rPr>
          <w:rStyle w:val="FontStyle75"/>
          <w:sz w:val="24"/>
          <w:szCs w:val="24"/>
        </w:rPr>
      </w:pPr>
      <w:r w:rsidRPr="00945440">
        <w:rPr>
          <w:rStyle w:val="FontStyle75"/>
          <w:sz w:val="24"/>
          <w:szCs w:val="24"/>
        </w:rPr>
        <w:t xml:space="preserve">профиль </w:t>
      </w:r>
      <w:r w:rsidRPr="00945440">
        <w:rPr>
          <w:rStyle w:val="FontStyle74"/>
          <w:sz w:val="24"/>
          <w:szCs w:val="24"/>
        </w:rPr>
        <w:t xml:space="preserve">- направленность </w:t>
      </w:r>
      <w:r w:rsidRPr="00945440">
        <w:rPr>
          <w:rStyle w:val="FontStyle76"/>
          <w:sz w:val="24"/>
          <w:szCs w:val="24"/>
        </w:rPr>
        <w:t>основной образовательной программы</w:t>
      </w:r>
      <w:r w:rsidRPr="00945440">
        <w:rPr>
          <w:rStyle w:val="FontStyle74"/>
          <w:sz w:val="24"/>
          <w:szCs w:val="24"/>
        </w:rPr>
        <w:t xml:space="preserve"> на конкретный вид и (или) объект </w:t>
      </w:r>
      <w:r w:rsidRPr="00945440">
        <w:rPr>
          <w:rStyle w:val="FontStyle76"/>
          <w:sz w:val="24"/>
          <w:szCs w:val="24"/>
        </w:rPr>
        <w:t xml:space="preserve">профессиональной </w:t>
      </w:r>
      <w:r w:rsidRPr="00945440">
        <w:rPr>
          <w:rStyle w:val="FontStyle74"/>
          <w:sz w:val="24"/>
          <w:szCs w:val="24"/>
        </w:rPr>
        <w:t>деятельности;</w:t>
      </w:r>
    </w:p>
    <w:p w:rsidR="00945440" w:rsidRPr="00945440" w:rsidRDefault="00945440" w:rsidP="00945440">
      <w:pPr>
        <w:pStyle w:val="Style20"/>
        <w:widowControl/>
        <w:numPr>
          <w:ilvl w:val="0"/>
          <w:numId w:val="25"/>
        </w:numPr>
        <w:shd w:val="clear" w:color="auto" w:fill="F2F2F2"/>
        <w:tabs>
          <w:tab w:val="left" w:pos="994"/>
        </w:tabs>
        <w:spacing w:line="240" w:lineRule="auto"/>
        <w:ind w:firstLine="709"/>
        <w:rPr>
          <w:rStyle w:val="FontStyle75"/>
          <w:sz w:val="24"/>
          <w:szCs w:val="24"/>
        </w:rPr>
      </w:pPr>
      <w:r w:rsidRPr="00945440">
        <w:rPr>
          <w:rStyle w:val="FontStyle75"/>
          <w:sz w:val="24"/>
          <w:szCs w:val="24"/>
        </w:rPr>
        <w:t xml:space="preserve">компетенция </w:t>
      </w:r>
      <w:r w:rsidRPr="00945440">
        <w:rPr>
          <w:rStyle w:val="FontStyle74"/>
          <w:sz w:val="24"/>
          <w:szCs w:val="24"/>
        </w:rPr>
        <w:t>–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w:t>
      </w:r>
    </w:p>
    <w:p w:rsidR="00945440" w:rsidRPr="00945440" w:rsidRDefault="00945440" w:rsidP="00945440">
      <w:pPr>
        <w:pStyle w:val="Style20"/>
        <w:widowControl/>
        <w:numPr>
          <w:ilvl w:val="0"/>
          <w:numId w:val="25"/>
        </w:numPr>
        <w:shd w:val="clear" w:color="auto" w:fill="F2F2F2"/>
        <w:tabs>
          <w:tab w:val="left" w:pos="994"/>
        </w:tabs>
        <w:spacing w:line="240" w:lineRule="auto"/>
        <w:ind w:firstLine="709"/>
        <w:rPr>
          <w:rStyle w:val="FontStyle75"/>
          <w:sz w:val="24"/>
          <w:szCs w:val="24"/>
        </w:rPr>
      </w:pPr>
      <w:r w:rsidRPr="00945440">
        <w:rPr>
          <w:rStyle w:val="FontStyle75"/>
          <w:sz w:val="24"/>
          <w:szCs w:val="24"/>
        </w:rPr>
        <w:t xml:space="preserve">бакалавр </w:t>
      </w:r>
      <w:r w:rsidRPr="00945440">
        <w:rPr>
          <w:rStyle w:val="FontStyle74"/>
          <w:sz w:val="24"/>
          <w:szCs w:val="24"/>
        </w:rPr>
        <w:t>–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rsidR="00945440" w:rsidRPr="00945440" w:rsidRDefault="00945440" w:rsidP="00945440">
      <w:pPr>
        <w:pStyle w:val="Style20"/>
        <w:widowControl/>
        <w:numPr>
          <w:ilvl w:val="0"/>
          <w:numId w:val="25"/>
        </w:numPr>
        <w:shd w:val="clear" w:color="auto" w:fill="F2F2F2"/>
        <w:tabs>
          <w:tab w:val="left" w:pos="994"/>
        </w:tabs>
        <w:spacing w:line="240" w:lineRule="auto"/>
        <w:ind w:firstLine="709"/>
        <w:rPr>
          <w:rStyle w:val="FontStyle74"/>
          <w:b/>
          <w:bCs/>
          <w:sz w:val="24"/>
          <w:szCs w:val="24"/>
        </w:rPr>
      </w:pPr>
      <w:r w:rsidRPr="00945440">
        <w:rPr>
          <w:rStyle w:val="FontStyle75"/>
          <w:sz w:val="24"/>
          <w:szCs w:val="24"/>
        </w:rPr>
        <w:t xml:space="preserve">магистр </w:t>
      </w:r>
      <w:r w:rsidRPr="00945440">
        <w:rPr>
          <w:rStyle w:val="FontStyle74"/>
          <w:sz w:val="24"/>
          <w:szCs w:val="24"/>
        </w:rPr>
        <w:t>– уровень квалификации высшего профессионального образования, дающий право для поступления в аспирантуру и (или) в базовую докторантуру (</w:t>
      </w:r>
      <w:r w:rsidRPr="00945440">
        <w:rPr>
          <w:rStyle w:val="FontStyle74"/>
          <w:sz w:val="24"/>
          <w:szCs w:val="24"/>
          <w:lang w:val="en-US"/>
        </w:rPr>
        <w:t>PhD</w:t>
      </w:r>
      <w:r w:rsidRPr="00945440">
        <w:rPr>
          <w:rStyle w:val="FontStyle74"/>
          <w:sz w:val="24"/>
          <w:szCs w:val="24"/>
        </w:rPr>
        <w:t>/по профилю) и осуществления профессиональной деятельности;</w:t>
      </w:r>
    </w:p>
    <w:p w:rsidR="00945440" w:rsidRPr="00945440" w:rsidRDefault="00945440" w:rsidP="00945440">
      <w:pPr>
        <w:pStyle w:val="Style20"/>
        <w:widowControl/>
        <w:numPr>
          <w:ilvl w:val="0"/>
          <w:numId w:val="25"/>
        </w:numPr>
        <w:tabs>
          <w:tab w:val="left" w:pos="994"/>
        </w:tabs>
        <w:spacing w:line="240" w:lineRule="auto"/>
        <w:ind w:firstLine="709"/>
        <w:rPr>
          <w:rStyle w:val="FontStyle75"/>
          <w:sz w:val="24"/>
          <w:szCs w:val="24"/>
        </w:rPr>
      </w:pPr>
      <w:r w:rsidRPr="00945440">
        <w:rPr>
          <w:rStyle w:val="FontStyle75"/>
          <w:sz w:val="24"/>
          <w:szCs w:val="24"/>
        </w:rPr>
        <w:t xml:space="preserve"> кредит </w:t>
      </w:r>
      <w:r w:rsidRPr="00945440">
        <w:rPr>
          <w:rStyle w:val="FontStyle74"/>
          <w:sz w:val="24"/>
          <w:szCs w:val="24"/>
        </w:rPr>
        <w:t>- условная мера трудоемкости основной профессиональной образовательной программы;</w:t>
      </w:r>
    </w:p>
    <w:p w:rsidR="00945440" w:rsidRPr="00945440" w:rsidRDefault="00945440" w:rsidP="00945440">
      <w:pPr>
        <w:pStyle w:val="Style20"/>
        <w:widowControl/>
        <w:numPr>
          <w:ilvl w:val="0"/>
          <w:numId w:val="25"/>
        </w:numPr>
        <w:tabs>
          <w:tab w:val="left" w:pos="994"/>
        </w:tabs>
        <w:spacing w:line="240" w:lineRule="auto"/>
        <w:ind w:firstLine="709"/>
        <w:rPr>
          <w:rStyle w:val="FontStyle74"/>
          <w:b/>
          <w:bCs/>
          <w:sz w:val="24"/>
          <w:szCs w:val="24"/>
        </w:rPr>
      </w:pPr>
      <w:r w:rsidRPr="00945440">
        <w:rPr>
          <w:rStyle w:val="FontStyle75"/>
          <w:sz w:val="24"/>
          <w:szCs w:val="24"/>
        </w:rPr>
        <w:t xml:space="preserve">результаты обучения </w:t>
      </w:r>
      <w:r w:rsidRPr="00945440">
        <w:rPr>
          <w:rStyle w:val="FontStyle74"/>
          <w:sz w:val="24"/>
          <w:szCs w:val="24"/>
        </w:rPr>
        <w:t>- компетенции, приобретенные в результате обучения по основной образовательной программе/ модулю;</w:t>
      </w:r>
    </w:p>
    <w:p w:rsidR="00945440" w:rsidRPr="00945440" w:rsidRDefault="00945440" w:rsidP="00945440">
      <w:pPr>
        <w:pStyle w:val="Style20"/>
        <w:widowControl/>
        <w:numPr>
          <w:ilvl w:val="0"/>
          <w:numId w:val="25"/>
        </w:numPr>
        <w:tabs>
          <w:tab w:val="left" w:pos="994"/>
        </w:tabs>
        <w:spacing w:line="240" w:lineRule="auto"/>
        <w:ind w:firstLine="709"/>
        <w:rPr>
          <w:rStyle w:val="FontStyle75"/>
          <w:sz w:val="24"/>
          <w:szCs w:val="24"/>
        </w:rPr>
      </w:pPr>
      <w:r w:rsidRPr="00945440">
        <w:rPr>
          <w:rStyle w:val="FontStyle75"/>
          <w:sz w:val="24"/>
          <w:szCs w:val="24"/>
        </w:rPr>
        <w:t>общенаучные компетенции –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w:t>
      </w:r>
    </w:p>
    <w:p w:rsidR="00945440" w:rsidRPr="00945440" w:rsidRDefault="00945440" w:rsidP="00945440">
      <w:pPr>
        <w:pStyle w:val="Style20"/>
        <w:widowControl/>
        <w:numPr>
          <w:ilvl w:val="0"/>
          <w:numId w:val="25"/>
        </w:numPr>
        <w:tabs>
          <w:tab w:val="left" w:pos="994"/>
        </w:tabs>
        <w:spacing w:line="240" w:lineRule="auto"/>
        <w:ind w:firstLine="709"/>
        <w:rPr>
          <w:rStyle w:val="FontStyle74"/>
          <w:bCs/>
          <w:sz w:val="24"/>
          <w:szCs w:val="24"/>
        </w:rPr>
      </w:pPr>
      <w:r w:rsidRPr="00945440">
        <w:rPr>
          <w:rStyle w:val="FontStyle75"/>
          <w:sz w:val="24"/>
          <w:szCs w:val="24"/>
        </w:rPr>
        <w:t xml:space="preserve">инструментальные компетенции </w:t>
      </w:r>
      <w:r w:rsidRPr="00945440">
        <w:rPr>
          <w:rStyle w:val="FontStyle74"/>
          <w:sz w:val="24"/>
          <w:szCs w:val="24"/>
        </w:rPr>
        <w:t>–</w:t>
      </w:r>
      <w:r w:rsidRPr="00945440">
        <w:rPr>
          <w:rStyle w:val="FontStyle74"/>
          <w:bCs/>
          <w:sz w:val="24"/>
          <w:szCs w:val="24"/>
        </w:rPr>
        <w:t xml:space="preserve">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навыки и способности информационного управления; лингвистические умения, коммуникативные компетенции;</w:t>
      </w:r>
    </w:p>
    <w:p w:rsidR="00945440" w:rsidRPr="00945440" w:rsidRDefault="00945440" w:rsidP="00945440">
      <w:pPr>
        <w:pStyle w:val="Style20"/>
        <w:widowControl/>
        <w:numPr>
          <w:ilvl w:val="0"/>
          <w:numId w:val="25"/>
        </w:numPr>
        <w:tabs>
          <w:tab w:val="left" w:pos="994"/>
        </w:tabs>
        <w:spacing w:line="240" w:lineRule="auto"/>
        <w:ind w:firstLine="709"/>
        <w:rPr>
          <w:rStyle w:val="FontStyle74"/>
          <w:bCs/>
          <w:sz w:val="24"/>
          <w:szCs w:val="24"/>
        </w:rPr>
      </w:pPr>
      <w:r w:rsidRPr="00945440">
        <w:rPr>
          <w:rStyle w:val="FontStyle75"/>
          <w:sz w:val="24"/>
          <w:szCs w:val="24"/>
        </w:rPr>
        <w:t>социально</w:t>
      </w:r>
      <w:r w:rsidRPr="00945440">
        <w:rPr>
          <w:rStyle w:val="FontStyle74"/>
          <w:sz w:val="24"/>
          <w:szCs w:val="24"/>
        </w:rPr>
        <w:t>-</w:t>
      </w:r>
      <w:r w:rsidRPr="00945440">
        <w:rPr>
          <w:rStyle w:val="FontStyle74"/>
          <w:b/>
          <w:bCs/>
          <w:sz w:val="24"/>
          <w:szCs w:val="24"/>
        </w:rPr>
        <w:t>личностные и общекультурные компетенции</w:t>
      </w:r>
      <w:r w:rsidRPr="00945440">
        <w:rPr>
          <w:rStyle w:val="FontStyle74"/>
          <w:bCs/>
          <w:sz w:val="24"/>
          <w:szCs w:val="24"/>
        </w:rPr>
        <w:t xml:space="preserve"> –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w:t>
      </w:r>
      <w:r w:rsidRPr="00945440">
        <w:rPr>
          <w:rStyle w:val="FontStyle74"/>
          <w:bCs/>
          <w:sz w:val="24"/>
          <w:szCs w:val="24"/>
        </w:rPr>
        <w:lastRenderedPageBreak/>
        <w:t>процессами социального взаимодействия и сотрудничества, умением работать в группах, принимать социальные и этические обязательства;</w:t>
      </w:r>
    </w:p>
    <w:p w:rsidR="00945440" w:rsidRPr="00945440" w:rsidRDefault="00945440" w:rsidP="00945440">
      <w:pPr>
        <w:pStyle w:val="Style20"/>
        <w:widowControl/>
        <w:numPr>
          <w:ilvl w:val="0"/>
          <w:numId w:val="25"/>
        </w:numPr>
        <w:tabs>
          <w:tab w:val="left" w:pos="994"/>
        </w:tabs>
        <w:spacing w:line="240" w:lineRule="auto"/>
        <w:ind w:firstLine="709"/>
        <w:rPr>
          <w:rStyle w:val="FontStyle74"/>
          <w:bCs/>
          <w:sz w:val="24"/>
          <w:szCs w:val="24"/>
        </w:rPr>
      </w:pPr>
      <w:r w:rsidRPr="00945440">
        <w:rPr>
          <w:rStyle w:val="FontStyle75"/>
          <w:sz w:val="24"/>
          <w:szCs w:val="24"/>
        </w:rPr>
        <w:t xml:space="preserve">профессиональный стандарт </w:t>
      </w:r>
      <w:r w:rsidRPr="00945440">
        <w:rPr>
          <w:rStyle w:val="FontStyle74"/>
          <w:sz w:val="24"/>
          <w:szCs w:val="24"/>
        </w:rPr>
        <w:t>-</w:t>
      </w:r>
      <w:r w:rsidRPr="00945440">
        <w:rPr>
          <w:rStyle w:val="FontStyle74"/>
          <w:bCs/>
          <w:sz w:val="24"/>
          <w:szCs w:val="24"/>
        </w:rPr>
        <w:t xml:space="preserve">  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тот обязан соответствовать, чтобы по праву занимать свое место в штате любой организации, вне зависимости от рода ее деятельности. </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1.2.2. </w:t>
      </w:r>
      <w:r w:rsidRPr="0016169C">
        <w:rPr>
          <w:rFonts w:ascii="Times New Roman" w:eastAsia="Times New Roman" w:hAnsi="Times New Roman" w:cs="Times New Roman"/>
          <w:sz w:val="24"/>
          <w:szCs w:val="24"/>
        </w:rPr>
        <w:t>В настоящем Государственном образовательном стандарте используются</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следующие сокращения:</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FA580F" w:rsidRPr="0016169C" w:rsidRDefault="0057447F" w:rsidP="00FA580F">
      <w:pPr>
        <w:spacing w:line="250" w:lineRule="auto"/>
        <w:ind w:left="851" w:right="3240"/>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 xml:space="preserve">ГОС </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Государственный образовательный стандарт;</w:t>
      </w:r>
      <w:r w:rsidRPr="0016169C">
        <w:rPr>
          <w:rFonts w:ascii="Times New Roman" w:eastAsia="Times New Roman" w:hAnsi="Times New Roman" w:cs="Times New Roman"/>
          <w:b/>
          <w:sz w:val="24"/>
          <w:szCs w:val="24"/>
        </w:rPr>
        <w:t xml:space="preserve"> </w:t>
      </w:r>
      <w:r w:rsidR="00FA580F" w:rsidRPr="0016169C">
        <w:rPr>
          <w:rFonts w:ascii="Times New Roman" w:eastAsia="Times New Roman" w:hAnsi="Times New Roman" w:cs="Times New Roman"/>
          <w:b/>
          <w:sz w:val="24"/>
          <w:szCs w:val="24"/>
          <w:lang w:val="ky-KG"/>
        </w:rPr>
        <w:t xml:space="preserve">  </w:t>
      </w:r>
      <w:r w:rsidRPr="0016169C">
        <w:rPr>
          <w:rFonts w:ascii="Times New Roman" w:eastAsia="Times New Roman" w:hAnsi="Times New Roman" w:cs="Times New Roman"/>
          <w:b/>
          <w:sz w:val="24"/>
          <w:szCs w:val="24"/>
        </w:rPr>
        <w:t xml:space="preserve">ВПО </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высшее профессиональное образование;</w:t>
      </w:r>
      <w:r w:rsidRPr="0016169C">
        <w:rPr>
          <w:rFonts w:ascii="Times New Roman" w:eastAsia="Times New Roman" w:hAnsi="Times New Roman" w:cs="Times New Roman"/>
          <w:b/>
          <w:sz w:val="24"/>
          <w:szCs w:val="24"/>
        </w:rPr>
        <w:t xml:space="preserve"> </w:t>
      </w:r>
    </w:p>
    <w:p w:rsidR="00FA580F" w:rsidRPr="0016169C" w:rsidRDefault="0057447F" w:rsidP="00FA580F">
      <w:pPr>
        <w:spacing w:line="250" w:lineRule="auto"/>
        <w:ind w:left="720" w:right="3240" w:firstLine="13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 xml:space="preserve">ООП </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основная образовательная программа;</w:t>
      </w:r>
      <w:r w:rsidRPr="0016169C">
        <w:rPr>
          <w:rFonts w:ascii="Times New Roman" w:eastAsia="Times New Roman" w:hAnsi="Times New Roman" w:cs="Times New Roman"/>
          <w:b/>
          <w:sz w:val="24"/>
          <w:szCs w:val="24"/>
        </w:rPr>
        <w:t xml:space="preserve"> </w:t>
      </w:r>
    </w:p>
    <w:p w:rsidR="0057447F" w:rsidRPr="0016169C" w:rsidRDefault="0057447F" w:rsidP="00FA580F">
      <w:pPr>
        <w:spacing w:line="250" w:lineRule="auto"/>
        <w:ind w:left="720" w:right="3240" w:firstLine="13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УМО </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учебно-методические объединения;</w:t>
      </w:r>
    </w:p>
    <w:p w:rsidR="0057447F" w:rsidRPr="0016169C" w:rsidRDefault="0057447F" w:rsidP="00137A78">
      <w:pPr>
        <w:spacing w:line="3" w:lineRule="exact"/>
        <w:ind w:firstLine="851"/>
        <w:jc w:val="both"/>
        <w:rPr>
          <w:rFonts w:ascii="Times New Roman" w:eastAsia="Times New Roman" w:hAnsi="Times New Roman" w:cs="Times New Roman"/>
          <w:sz w:val="24"/>
          <w:szCs w:val="24"/>
        </w:rPr>
      </w:pPr>
    </w:p>
    <w:p w:rsidR="0057447F" w:rsidRPr="0016169C" w:rsidRDefault="0057447F" w:rsidP="00FA580F">
      <w:pPr>
        <w:spacing w:line="249" w:lineRule="auto"/>
        <w:ind w:left="851" w:right="1680"/>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ЦД ООП </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цикл дисциплин основной образовательной программы;</w:t>
      </w:r>
      <w:r w:rsidRPr="0016169C">
        <w:rPr>
          <w:rFonts w:ascii="Times New Roman" w:eastAsia="Times New Roman" w:hAnsi="Times New Roman" w:cs="Times New Roman"/>
          <w:b/>
          <w:sz w:val="24"/>
          <w:szCs w:val="24"/>
        </w:rPr>
        <w:t xml:space="preserve"> ECTS – </w:t>
      </w:r>
      <w:r w:rsidRPr="0016169C">
        <w:rPr>
          <w:rFonts w:ascii="Times New Roman" w:eastAsia="Times New Roman" w:hAnsi="Times New Roman" w:cs="Times New Roman"/>
          <w:sz w:val="24"/>
          <w:szCs w:val="24"/>
        </w:rPr>
        <w:t>Европейская система перевода и накопления кредитов;</w:t>
      </w:r>
    </w:p>
    <w:p w:rsidR="0057447F" w:rsidRPr="0016169C" w:rsidRDefault="0057447F" w:rsidP="00137A78">
      <w:pPr>
        <w:spacing w:line="232"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ОК </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общенаучные компетенции</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(инструментальные,</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системные,</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межличностные);</w:t>
      </w: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ИК</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инструментальные компетенции;</w:t>
      </w: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ПК</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профессиональные компетенции;</w:t>
      </w: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СЛК</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социально-личностные и общекультурные компетенции.</w:t>
      </w:r>
    </w:p>
    <w:p w:rsidR="0057447F" w:rsidRPr="0016169C" w:rsidRDefault="0057447F" w:rsidP="00137A78">
      <w:pPr>
        <w:spacing w:line="230" w:lineRule="exact"/>
        <w:ind w:firstLine="851"/>
        <w:jc w:val="both"/>
        <w:rPr>
          <w:rFonts w:ascii="Times New Roman" w:eastAsia="Times New Roman" w:hAnsi="Times New Roman" w:cs="Times New Roman"/>
          <w:sz w:val="24"/>
          <w:szCs w:val="24"/>
        </w:rPr>
      </w:pPr>
    </w:p>
    <w:p w:rsidR="0057447F" w:rsidRPr="0016169C" w:rsidRDefault="00FA580F" w:rsidP="00FA580F">
      <w:pPr>
        <w:tabs>
          <w:tab w:val="left" w:pos="3880"/>
        </w:tabs>
        <w:spacing w:line="0" w:lineRule="atLeast"/>
        <w:jc w:val="center"/>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lang w:val="ky-KG"/>
        </w:rPr>
        <w:t>2.</w:t>
      </w:r>
      <w:r w:rsidR="0057447F" w:rsidRPr="0016169C">
        <w:rPr>
          <w:rFonts w:ascii="Times New Roman" w:eastAsia="Times New Roman" w:hAnsi="Times New Roman" w:cs="Times New Roman"/>
          <w:b/>
          <w:sz w:val="24"/>
          <w:szCs w:val="24"/>
        </w:rPr>
        <w:t>ОБЛАСТЬ ПРИМЕНЕНИЯ</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8"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2.1.</w:t>
      </w:r>
      <w:r w:rsidRPr="0016169C">
        <w:rPr>
          <w:rFonts w:ascii="Times New Roman" w:eastAsia="Times New Roman" w:hAnsi="Times New Roman" w:cs="Times New Roman"/>
          <w:sz w:val="24"/>
          <w:szCs w:val="24"/>
        </w:rPr>
        <w:t>Настоящий Государственный образовательный стандарт высшего</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 xml:space="preserve">профессионального образования (далее - ГОС ВПО) представляет собой совокупность норм, правил и требований, обязательных при реализации ООП по направлению </w:t>
      </w:r>
      <w:r w:rsidRPr="0016169C">
        <w:rPr>
          <w:rFonts w:ascii="Times New Roman" w:eastAsia="Times New Roman" w:hAnsi="Times New Roman" w:cs="Times New Roman"/>
          <w:b/>
          <w:sz w:val="24"/>
          <w:szCs w:val="24"/>
        </w:rPr>
        <w:t>550100</w:t>
      </w:r>
      <w:r w:rsidRPr="0016169C">
        <w:rPr>
          <w:rFonts w:ascii="Times New Roman" w:eastAsia="Times New Roman" w:hAnsi="Times New Roman" w:cs="Times New Roman"/>
          <w:sz w:val="24"/>
          <w:szCs w:val="24"/>
        </w:rPr>
        <w:t xml:space="preserve"> </w:t>
      </w:r>
      <w:r w:rsidRPr="0016169C">
        <w:rPr>
          <w:rFonts w:ascii="Times New Roman" w:eastAsia="Times New Roman" w:hAnsi="Times New Roman" w:cs="Times New Roman"/>
          <w:b/>
          <w:sz w:val="24"/>
          <w:szCs w:val="24"/>
        </w:rPr>
        <w:t xml:space="preserve">Естественнонаучное образование </w:t>
      </w:r>
      <w:r w:rsidRPr="0016169C">
        <w:rPr>
          <w:rFonts w:ascii="Times New Roman" w:eastAsia="Times New Roman" w:hAnsi="Times New Roman" w:cs="Times New Roman"/>
          <w:sz w:val="24"/>
          <w:szCs w:val="24"/>
        </w:rPr>
        <w:t>является основанием для разработки учебной и</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 xml:space="preserve">организационно-методической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(далее - вузы) независимо от их </w:t>
      </w:r>
      <w:r w:rsidR="00A37C80" w:rsidRPr="0016169C">
        <w:rPr>
          <w:rStyle w:val="FontStyle75"/>
          <w:b w:val="0"/>
          <w:sz w:val="24"/>
          <w:szCs w:val="24"/>
        </w:rPr>
        <w:t>форм собственности  и ведомственной принадлежности</w:t>
      </w:r>
      <w:r w:rsidRPr="0016169C">
        <w:rPr>
          <w:rFonts w:ascii="Times New Roman" w:eastAsia="Times New Roman" w:hAnsi="Times New Roman" w:cs="Times New Roman"/>
          <w:sz w:val="24"/>
          <w:szCs w:val="24"/>
        </w:rPr>
        <w:t xml:space="preserve">, имеющих лицензию </w:t>
      </w:r>
      <w:r w:rsidR="00A37C80" w:rsidRPr="0016169C">
        <w:rPr>
          <w:rStyle w:val="FontStyle75"/>
          <w:b w:val="0"/>
          <w:sz w:val="24"/>
          <w:szCs w:val="24"/>
        </w:rPr>
        <w:t>по соответствующему направлению</w:t>
      </w:r>
      <w:r w:rsidR="00A37C80" w:rsidRPr="0016169C">
        <w:rPr>
          <w:rFonts w:ascii="Times New Roman" w:eastAsia="Times New Roman" w:hAnsi="Times New Roman" w:cs="Times New Roman"/>
          <w:sz w:val="24"/>
          <w:szCs w:val="24"/>
        </w:rPr>
        <w:t xml:space="preserve"> </w:t>
      </w:r>
      <w:r w:rsidR="00A37C80" w:rsidRPr="0016169C">
        <w:rPr>
          <w:rStyle w:val="FontStyle75"/>
          <w:b w:val="0"/>
          <w:sz w:val="24"/>
          <w:szCs w:val="24"/>
        </w:rPr>
        <w:t xml:space="preserve">подготовки бакалавров </w:t>
      </w:r>
      <w:r w:rsidRPr="0016169C">
        <w:rPr>
          <w:rFonts w:ascii="Times New Roman" w:eastAsia="Times New Roman" w:hAnsi="Times New Roman" w:cs="Times New Roman"/>
          <w:sz w:val="24"/>
          <w:szCs w:val="24"/>
        </w:rPr>
        <w:t>на территории Кыргызской Республики.</w:t>
      </w:r>
      <w:r w:rsidR="00A37C80" w:rsidRPr="0016169C">
        <w:rPr>
          <w:rFonts w:ascii="Times New Roman" w:eastAsia="Times New Roman" w:hAnsi="Times New Roman" w:cs="Times New Roman"/>
          <w:sz w:val="24"/>
          <w:szCs w:val="24"/>
        </w:rPr>
        <w:t xml:space="preserve"> </w:t>
      </w:r>
    </w:p>
    <w:p w:rsidR="0057447F" w:rsidRPr="0016169C" w:rsidRDefault="0057447F" w:rsidP="00137A78">
      <w:pPr>
        <w:spacing w:line="21"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2.2. </w:t>
      </w:r>
      <w:r w:rsidRPr="0016169C">
        <w:rPr>
          <w:rFonts w:ascii="Times New Roman" w:eastAsia="Times New Roman" w:hAnsi="Times New Roman" w:cs="Times New Roman"/>
          <w:sz w:val="24"/>
          <w:szCs w:val="24"/>
        </w:rPr>
        <w:t>Основными пользователями настоящего ГОС ВПО по направлению</w:t>
      </w:r>
      <w:r w:rsidRPr="0016169C">
        <w:rPr>
          <w:rFonts w:ascii="Times New Roman" w:eastAsia="Times New Roman" w:hAnsi="Times New Roman" w:cs="Times New Roman"/>
          <w:b/>
          <w:sz w:val="24"/>
          <w:szCs w:val="24"/>
        </w:rPr>
        <w:t xml:space="preserve"> 550100 Естественно</w:t>
      </w:r>
      <w:r w:rsidR="001464E0">
        <w:rPr>
          <w:rFonts w:ascii="Times New Roman" w:eastAsia="Times New Roman" w:hAnsi="Times New Roman" w:cs="Times New Roman"/>
          <w:b/>
          <w:sz w:val="24"/>
          <w:szCs w:val="24"/>
        </w:rPr>
        <w:t>-</w:t>
      </w:r>
      <w:r w:rsidRPr="0016169C">
        <w:rPr>
          <w:rFonts w:ascii="Times New Roman" w:eastAsia="Times New Roman" w:hAnsi="Times New Roman" w:cs="Times New Roman"/>
          <w:b/>
          <w:sz w:val="24"/>
          <w:szCs w:val="24"/>
        </w:rPr>
        <w:t xml:space="preserve">научное образование </w:t>
      </w:r>
      <w:r w:rsidRPr="0016169C">
        <w:rPr>
          <w:rFonts w:ascii="Times New Roman" w:eastAsia="Times New Roman" w:hAnsi="Times New Roman" w:cs="Times New Roman"/>
          <w:sz w:val="24"/>
          <w:szCs w:val="24"/>
        </w:rPr>
        <w:t>являются:</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032CE3">
      <w:pPr>
        <w:numPr>
          <w:ilvl w:val="0"/>
          <w:numId w:val="2"/>
        </w:numPr>
        <w:tabs>
          <w:tab w:val="left" w:pos="980"/>
        </w:tabs>
        <w:spacing w:line="237"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администрация и научно-педагогический (профессорско-преподавательский состав, научные сотрудники) состав вузов, ответственные в своих вузах за разработку, эффективную реализацию и обновление основных профессиональных образовательных программ с учетом достижений науки, техники и социальной сферы по данному направлению и уровню подготовки;</w:t>
      </w:r>
    </w:p>
    <w:p w:rsidR="0057447F" w:rsidRPr="0016169C" w:rsidRDefault="0057447F" w:rsidP="00137A78">
      <w:pPr>
        <w:spacing w:line="17" w:lineRule="exact"/>
        <w:ind w:firstLine="851"/>
        <w:jc w:val="both"/>
        <w:rPr>
          <w:rFonts w:ascii="Times New Roman" w:eastAsia="Arial" w:hAnsi="Times New Roman" w:cs="Times New Roman"/>
          <w:sz w:val="24"/>
          <w:szCs w:val="24"/>
        </w:rPr>
      </w:pPr>
    </w:p>
    <w:p w:rsidR="0057447F" w:rsidRPr="0016169C" w:rsidRDefault="0057447F" w:rsidP="00032CE3">
      <w:pPr>
        <w:numPr>
          <w:ilvl w:val="0"/>
          <w:numId w:val="2"/>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студенты,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032CE3">
      <w:pPr>
        <w:numPr>
          <w:ilvl w:val="0"/>
          <w:numId w:val="2"/>
        </w:numPr>
        <w:tabs>
          <w:tab w:val="left" w:pos="980"/>
        </w:tabs>
        <w:spacing w:line="234"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объединения специалистов и работодателей в соответствующей сфере профессиональной деятельности;</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032CE3">
      <w:pPr>
        <w:numPr>
          <w:ilvl w:val="0"/>
          <w:numId w:val="2"/>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учебно-методические объединения и советы, обеспечивающие разработку основных образовательных программ по поручению уполномоченного государственного органа в области образования;</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032CE3">
      <w:pPr>
        <w:numPr>
          <w:ilvl w:val="0"/>
          <w:numId w:val="2"/>
        </w:numPr>
        <w:tabs>
          <w:tab w:val="left" w:pos="980"/>
        </w:tabs>
        <w:spacing w:line="234"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государственные органы исполнительной власти, обеспечивающие финансирование высшего профессионального образования;</w:t>
      </w:r>
    </w:p>
    <w:p w:rsidR="0057447F" w:rsidRPr="0016169C" w:rsidRDefault="0057447F" w:rsidP="00137A78">
      <w:pPr>
        <w:tabs>
          <w:tab w:val="left" w:pos="960"/>
        </w:tabs>
        <w:spacing w:line="237" w:lineRule="auto"/>
        <w:ind w:firstLine="851"/>
        <w:jc w:val="both"/>
        <w:rPr>
          <w:rFonts w:ascii="Times New Roman" w:eastAsia="Times New Roman" w:hAnsi="Times New Roman" w:cs="Times New Roman"/>
          <w:sz w:val="24"/>
          <w:szCs w:val="24"/>
        </w:rPr>
      </w:pPr>
      <w:bookmarkStart w:id="0" w:name="page4"/>
      <w:bookmarkEnd w:id="0"/>
      <w:r w:rsidRPr="0016169C">
        <w:rPr>
          <w:rFonts w:ascii="Times New Roman" w:eastAsia="Arial" w:hAnsi="Times New Roman" w:cs="Times New Roman"/>
          <w:sz w:val="24"/>
          <w:szCs w:val="24"/>
        </w:rPr>
        <w:t>•</w:t>
      </w:r>
      <w:r w:rsidRPr="0016169C">
        <w:rPr>
          <w:rFonts w:ascii="Times New Roman" w:eastAsia="Times New Roman" w:hAnsi="Times New Roman" w:cs="Times New Roman"/>
          <w:sz w:val="24"/>
          <w:szCs w:val="24"/>
        </w:rPr>
        <w:tab/>
        <w:t xml:space="preserve">уполномоченные государственные органы исполнительной власти, обеспечивающие контроль за соблюдением законодательства в системе высшего </w:t>
      </w:r>
      <w:r w:rsidRPr="0016169C">
        <w:rPr>
          <w:rFonts w:ascii="Times New Roman" w:eastAsia="Times New Roman" w:hAnsi="Times New Roman" w:cs="Times New Roman"/>
          <w:sz w:val="24"/>
          <w:szCs w:val="24"/>
        </w:rPr>
        <w:lastRenderedPageBreak/>
        <w:t>профессионального образования, осуществляющие государственную аккредитацию (аттестацию) и контроль качества в сфере высшего профессионального образования.</w:t>
      </w:r>
    </w:p>
    <w:p w:rsidR="00716BD5" w:rsidRPr="0016169C" w:rsidRDefault="00716BD5" w:rsidP="00716BD5">
      <w:pPr>
        <w:pStyle w:val="Style18"/>
        <w:spacing w:line="240" w:lineRule="auto"/>
        <w:ind w:firstLine="522"/>
        <w:rPr>
          <w:rStyle w:val="FontStyle75"/>
          <w:b w:val="0"/>
          <w:sz w:val="24"/>
          <w:szCs w:val="24"/>
        </w:rPr>
      </w:pPr>
      <w:r w:rsidRPr="0016169C">
        <w:rPr>
          <w:rFonts w:eastAsia="Arial"/>
        </w:rPr>
        <w:t xml:space="preserve">     •</w:t>
      </w:r>
      <w:r w:rsidRPr="0016169C">
        <w:rPr>
          <w:rStyle w:val="FontStyle75"/>
          <w:b w:val="0"/>
          <w:sz w:val="24"/>
          <w:szCs w:val="24"/>
        </w:rPr>
        <w:t>аккредитационные агентства, осуществляющие, аккредитацию образовательных программ и организаций в сфере высшего профессионального образования.</w:t>
      </w:r>
    </w:p>
    <w:p w:rsidR="00716BD5" w:rsidRPr="0016169C" w:rsidRDefault="00716BD5" w:rsidP="00716BD5">
      <w:pPr>
        <w:tabs>
          <w:tab w:val="left" w:pos="960"/>
        </w:tabs>
        <w:spacing w:line="237" w:lineRule="auto"/>
        <w:ind w:firstLine="851"/>
        <w:jc w:val="both"/>
        <w:rPr>
          <w:rFonts w:ascii="Times New Roman" w:eastAsia="Times New Roman" w:hAnsi="Times New Roman" w:cs="Times New Roman"/>
          <w:sz w:val="24"/>
          <w:szCs w:val="24"/>
        </w:rPr>
      </w:pPr>
    </w:p>
    <w:p w:rsidR="00716BD5" w:rsidRPr="0016169C" w:rsidRDefault="00716BD5" w:rsidP="00137A78">
      <w:pPr>
        <w:tabs>
          <w:tab w:val="left" w:pos="960"/>
        </w:tabs>
        <w:spacing w:line="237" w:lineRule="auto"/>
        <w:ind w:firstLine="851"/>
        <w:jc w:val="both"/>
        <w:rPr>
          <w:rFonts w:ascii="Times New Roman" w:eastAsia="Times New Roman" w:hAnsi="Times New Roman" w:cs="Times New Roman"/>
          <w:sz w:val="24"/>
          <w:szCs w:val="24"/>
        </w:rPr>
      </w:pPr>
    </w:p>
    <w:p w:rsidR="0057447F" w:rsidRPr="0016169C" w:rsidRDefault="0057447F" w:rsidP="00137A78">
      <w:pPr>
        <w:spacing w:line="6" w:lineRule="exact"/>
        <w:ind w:firstLine="851"/>
        <w:jc w:val="both"/>
        <w:rPr>
          <w:rFonts w:ascii="Times New Roman" w:eastAsia="Times New Roman" w:hAnsi="Times New Roman" w:cs="Times New Roman"/>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2.3. Требования к уровню подготовленности абитуриентов.</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2.3.1. </w:t>
      </w:r>
      <w:r w:rsidRPr="0016169C">
        <w:rPr>
          <w:rFonts w:ascii="Times New Roman" w:eastAsia="Times New Roman" w:hAnsi="Times New Roman" w:cs="Times New Roman"/>
          <w:sz w:val="24"/>
          <w:szCs w:val="24"/>
        </w:rPr>
        <w:t>Уровень образования абитуриента,</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претендующего на получение высшего</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 xml:space="preserve">профессионального образования с присвоением </w:t>
      </w:r>
      <w:r w:rsidR="00716BD5" w:rsidRPr="0016169C">
        <w:rPr>
          <w:rStyle w:val="FontStyle74"/>
          <w:sz w:val="24"/>
          <w:szCs w:val="24"/>
        </w:rPr>
        <w:t>квалификации</w:t>
      </w:r>
      <w:r w:rsidR="00716BD5" w:rsidRPr="0016169C">
        <w:rPr>
          <w:rFonts w:ascii="Times New Roman" w:eastAsia="Times New Roman" w:hAnsi="Times New Roman" w:cs="Times New Roman"/>
          <w:sz w:val="24"/>
          <w:szCs w:val="24"/>
        </w:rPr>
        <w:t xml:space="preserve"> </w:t>
      </w:r>
      <w:r w:rsidRPr="0016169C">
        <w:rPr>
          <w:rFonts w:ascii="Times New Roman" w:eastAsia="Times New Roman" w:hAnsi="Times New Roman" w:cs="Times New Roman"/>
          <w:sz w:val="24"/>
          <w:szCs w:val="24"/>
        </w:rPr>
        <w:t>"бакалавр", - среднее общее образование или среднее профессиональное (или высшее профессиональное) образование.</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2.3.2. </w:t>
      </w:r>
      <w:r w:rsidRPr="0016169C">
        <w:rPr>
          <w:rFonts w:ascii="Times New Roman" w:eastAsia="Times New Roman" w:hAnsi="Times New Roman" w:cs="Times New Roman"/>
          <w:sz w:val="24"/>
          <w:szCs w:val="24"/>
        </w:rPr>
        <w:t>Абитуриент должен иметь документ государственного образца о среднем</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общем образовании или среднем профессиональном (или высшем профессиональном) образовании.</w:t>
      </w:r>
    </w:p>
    <w:p w:rsidR="0057447F" w:rsidRPr="0016169C" w:rsidRDefault="0057447F" w:rsidP="00137A78">
      <w:pPr>
        <w:spacing w:line="232" w:lineRule="exact"/>
        <w:ind w:firstLine="851"/>
        <w:jc w:val="both"/>
        <w:rPr>
          <w:rFonts w:ascii="Times New Roman" w:eastAsia="Times New Roman" w:hAnsi="Times New Roman" w:cs="Times New Roman"/>
          <w:sz w:val="24"/>
          <w:szCs w:val="24"/>
        </w:rPr>
      </w:pPr>
    </w:p>
    <w:p w:rsidR="0057447F" w:rsidRPr="0016169C" w:rsidRDefault="0057447F" w:rsidP="00032CE3">
      <w:pPr>
        <w:numPr>
          <w:ilvl w:val="0"/>
          <w:numId w:val="3"/>
        </w:numPr>
        <w:tabs>
          <w:tab w:val="left" w:pos="1480"/>
        </w:tabs>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ОБЩАЯ ХАРАКТЕРИСТИКА НАПРАВЛЕНИЯ ПОДГОТОВКИ</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3.1. </w:t>
      </w:r>
      <w:r w:rsidRPr="0016169C">
        <w:rPr>
          <w:rFonts w:ascii="Times New Roman" w:eastAsia="Times New Roman" w:hAnsi="Times New Roman" w:cs="Times New Roman"/>
          <w:sz w:val="24"/>
          <w:szCs w:val="24"/>
        </w:rPr>
        <w:t>В Кыргызской Республике по направлению</w:t>
      </w:r>
      <w:r w:rsidRPr="0016169C">
        <w:rPr>
          <w:rFonts w:ascii="Times New Roman" w:eastAsia="Times New Roman" w:hAnsi="Times New Roman" w:cs="Times New Roman"/>
          <w:b/>
          <w:sz w:val="24"/>
          <w:szCs w:val="24"/>
        </w:rPr>
        <w:t xml:space="preserve"> 550100 Естественно-научное образование </w:t>
      </w:r>
      <w:r w:rsidRPr="0016169C">
        <w:rPr>
          <w:rFonts w:ascii="Times New Roman" w:eastAsia="Times New Roman" w:hAnsi="Times New Roman" w:cs="Times New Roman"/>
          <w:sz w:val="24"/>
          <w:szCs w:val="24"/>
        </w:rPr>
        <w:t>реализуются следующие:</w:t>
      </w:r>
    </w:p>
    <w:p w:rsidR="0057447F" w:rsidRPr="0016169C" w:rsidRDefault="0057447F" w:rsidP="00137A78">
      <w:pPr>
        <w:spacing w:line="2" w:lineRule="exact"/>
        <w:ind w:firstLine="851"/>
        <w:jc w:val="both"/>
        <w:rPr>
          <w:rFonts w:ascii="Times New Roman" w:eastAsia="Times New Roman" w:hAnsi="Times New Roman" w:cs="Times New Roman"/>
          <w:sz w:val="24"/>
          <w:szCs w:val="24"/>
        </w:rPr>
      </w:pPr>
    </w:p>
    <w:p w:rsidR="0057447F" w:rsidRPr="0016169C" w:rsidRDefault="0057447F" w:rsidP="00032CE3">
      <w:pPr>
        <w:numPr>
          <w:ilvl w:val="0"/>
          <w:numId w:val="4"/>
        </w:numPr>
        <w:tabs>
          <w:tab w:val="left" w:pos="960"/>
        </w:tabs>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ООП ВПО по подготовке бакалавров;</w:t>
      </w:r>
    </w:p>
    <w:p w:rsidR="0057447F" w:rsidRPr="0016169C" w:rsidRDefault="0057447F" w:rsidP="00032CE3">
      <w:pPr>
        <w:numPr>
          <w:ilvl w:val="0"/>
          <w:numId w:val="4"/>
        </w:numPr>
        <w:tabs>
          <w:tab w:val="left" w:pos="960"/>
        </w:tabs>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ООП ВПО по подготовке магистров.</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Выпускникам вузов, полностью освоившим ООП ВПО по подготовке бакалавров и успешно прошедшим государственную итоговую аттестацию в установленном порядке, выдается диплом о высшем образовании с присвоением </w:t>
      </w:r>
      <w:r w:rsidR="00B365F4">
        <w:rPr>
          <w:rFonts w:ascii="Times New Roman" w:eastAsia="Times New Roman" w:hAnsi="Times New Roman" w:cs="Times New Roman"/>
          <w:sz w:val="24"/>
          <w:szCs w:val="24"/>
        </w:rPr>
        <w:t>квалификации</w:t>
      </w:r>
      <w:r w:rsidRPr="0016169C">
        <w:rPr>
          <w:rFonts w:ascii="Times New Roman" w:eastAsia="Times New Roman" w:hAnsi="Times New Roman" w:cs="Times New Roman"/>
          <w:sz w:val="24"/>
          <w:szCs w:val="24"/>
        </w:rPr>
        <w:t xml:space="preserve"> "бакалавр".</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Выпускникам вузов, полностью освоившим ООП ВПО по подготовке магистров и успешно прошедшим государственную итоговую аттестацию в установленном порядке, выдается диплом о высшем образовании с п</w:t>
      </w:r>
      <w:r w:rsidR="00B365F4">
        <w:rPr>
          <w:rFonts w:ascii="Times New Roman" w:eastAsia="Times New Roman" w:hAnsi="Times New Roman" w:cs="Times New Roman"/>
          <w:sz w:val="24"/>
          <w:szCs w:val="24"/>
        </w:rPr>
        <w:t>рисвоением квалификации</w:t>
      </w:r>
      <w:r w:rsidRPr="0016169C">
        <w:rPr>
          <w:rFonts w:ascii="Times New Roman" w:eastAsia="Times New Roman" w:hAnsi="Times New Roman" w:cs="Times New Roman"/>
          <w:sz w:val="24"/>
          <w:szCs w:val="24"/>
        </w:rPr>
        <w:t xml:space="preserve"> "магистр".</w:t>
      </w:r>
    </w:p>
    <w:p w:rsidR="00716BD5" w:rsidRPr="0016169C" w:rsidRDefault="00716BD5" w:rsidP="00716BD5">
      <w:pPr>
        <w:pStyle w:val="Style18"/>
        <w:widowControl/>
        <w:spacing w:line="240" w:lineRule="auto"/>
        <w:rPr>
          <w:rStyle w:val="FontStyle74"/>
          <w:sz w:val="24"/>
          <w:szCs w:val="24"/>
        </w:rPr>
      </w:pPr>
      <w:r w:rsidRPr="0016169C">
        <w:rPr>
          <w:rStyle w:val="FontStyle74"/>
          <w:sz w:val="24"/>
          <w:szCs w:val="24"/>
        </w:rPr>
        <w:t xml:space="preserve">Профили ООП ВПО в рамках направления подготовки бакалавров определяются вузом на основе отраслевых/секторальных рамок квалификаций (при наличии). </w:t>
      </w:r>
    </w:p>
    <w:p w:rsidR="00716BD5" w:rsidRPr="0016169C" w:rsidRDefault="00716BD5" w:rsidP="00137A78">
      <w:pPr>
        <w:spacing w:line="236" w:lineRule="auto"/>
        <w:ind w:firstLine="851"/>
        <w:jc w:val="both"/>
        <w:rPr>
          <w:rFonts w:ascii="Times New Roman" w:eastAsia="Times New Roman" w:hAnsi="Times New Roman" w:cs="Times New Roman"/>
          <w:sz w:val="24"/>
          <w:szCs w:val="24"/>
        </w:rPr>
      </w:pP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716BD5" w:rsidRPr="0016169C" w:rsidRDefault="0057447F" w:rsidP="00716BD5">
      <w:pPr>
        <w:pStyle w:val="Style35"/>
        <w:widowControl/>
        <w:tabs>
          <w:tab w:val="left" w:pos="1046"/>
        </w:tabs>
        <w:spacing w:before="29" w:line="240" w:lineRule="auto"/>
        <w:rPr>
          <w:rStyle w:val="FontStyle74"/>
          <w:sz w:val="24"/>
          <w:szCs w:val="24"/>
        </w:rPr>
      </w:pPr>
      <w:r w:rsidRPr="0016169C">
        <w:rPr>
          <w:b/>
        </w:rPr>
        <w:t xml:space="preserve">3.2. </w:t>
      </w:r>
      <w:r w:rsidRPr="0016169C">
        <w:t>Нормативный срок освоения ООП ВПО подготовки бакалавров по направлению</w:t>
      </w:r>
      <w:r w:rsidRPr="0016169C">
        <w:rPr>
          <w:b/>
        </w:rPr>
        <w:t xml:space="preserve"> 550100 Естественнонаучное образование </w:t>
      </w:r>
      <w:r w:rsidR="00716BD5" w:rsidRPr="0016169C">
        <w:rPr>
          <w:rStyle w:val="FontStyle74"/>
          <w:sz w:val="24"/>
          <w:szCs w:val="24"/>
        </w:rPr>
        <w:t>на базе среднего общего при очной форме обучения составляет не менее 4 лет.</w:t>
      </w:r>
    </w:p>
    <w:p w:rsidR="00716BD5" w:rsidRPr="0016169C" w:rsidRDefault="00716BD5" w:rsidP="00716BD5">
      <w:pPr>
        <w:pStyle w:val="Style6"/>
        <w:widowControl/>
        <w:spacing w:line="240" w:lineRule="auto"/>
        <w:ind w:firstLine="709"/>
        <w:rPr>
          <w:rStyle w:val="FontStyle74"/>
          <w:sz w:val="24"/>
          <w:szCs w:val="24"/>
        </w:rPr>
      </w:pPr>
      <w:r w:rsidRPr="0016169C">
        <w:rPr>
          <w:rStyle w:val="FontStyle74"/>
          <w:sz w:val="24"/>
          <w:szCs w:val="24"/>
        </w:rPr>
        <w:t>Сроки освоения ООП ВПО по подготовке бакалавров по очно-заочной (вечерней) и заочной формам обучения, а также в случае сочетания различных форм обучения увеличиваются вузом от шести месяцев до одного года относительно установленного нормативного срока освоения при очной форме обучения.</w:t>
      </w:r>
    </w:p>
    <w:p w:rsidR="00716BD5" w:rsidRPr="0016169C" w:rsidRDefault="00716BD5" w:rsidP="00716BD5">
      <w:pPr>
        <w:pStyle w:val="Style6"/>
        <w:widowControl/>
        <w:spacing w:line="240" w:lineRule="auto"/>
        <w:ind w:firstLine="709"/>
        <w:rPr>
          <w:rStyle w:val="FontStyle74"/>
          <w:sz w:val="24"/>
          <w:szCs w:val="24"/>
        </w:rPr>
      </w:pPr>
      <w:r w:rsidRPr="0016169C">
        <w:rPr>
          <w:rStyle w:val="FontStyle74"/>
          <w:sz w:val="24"/>
          <w:szCs w:val="24"/>
        </w:rPr>
        <w:t>Лицам, имеющим среднее профессиональное образование соответствующего профиля или высшее профессиональное образование, предоставляется право на освоение ООП ВПО по подготовке бакалавра по ускоренным программам. Срок обучения при реализации ускоренных программ определяется по результатам переаттестации (перезачета) полностью или частично результатов обучения по отдельным дисциплинам (модулям) и (или) отдельным практикам, освоенным (пройденным) студентом при получении среднего профессионального образования и (или) высшего образования по иной образовательной программе.</w:t>
      </w:r>
    </w:p>
    <w:p w:rsidR="00716BD5" w:rsidRPr="0016169C" w:rsidRDefault="00716BD5" w:rsidP="00716BD5">
      <w:pPr>
        <w:pStyle w:val="Style6"/>
        <w:widowControl/>
        <w:spacing w:line="240" w:lineRule="auto"/>
        <w:ind w:firstLine="709"/>
        <w:rPr>
          <w:rStyle w:val="FontStyle74"/>
          <w:sz w:val="24"/>
          <w:szCs w:val="24"/>
        </w:rPr>
      </w:pPr>
      <w:r w:rsidRPr="0016169C">
        <w:rPr>
          <w:rStyle w:val="FontStyle74"/>
          <w:sz w:val="24"/>
          <w:szCs w:val="24"/>
        </w:rPr>
        <w:t>Соответствие профиля среднего профессионального образования профилю высшего профессионального образования определяется вузом самостоятельно.</w:t>
      </w:r>
    </w:p>
    <w:p w:rsidR="00716BD5" w:rsidRPr="0016169C" w:rsidRDefault="00716BD5" w:rsidP="00716BD5">
      <w:pPr>
        <w:pStyle w:val="Style6"/>
        <w:widowControl/>
        <w:spacing w:line="240" w:lineRule="auto"/>
        <w:ind w:firstLine="709"/>
        <w:rPr>
          <w:rStyle w:val="FontStyle74"/>
          <w:sz w:val="24"/>
          <w:szCs w:val="24"/>
        </w:rPr>
      </w:pPr>
      <w:r w:rsidRPr="0016169C">
        <w:rPr>
          <w:rStyle w:val="FontStyle74"/>
          <w:sz w:val="24"/>
          <w:szCs w:val="24"/>
        </w:rPr>
        <w:t>Сроки освоения ООП ВПО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w:t>
      </w:r>
    </w:p>
    <w:p w:rsidR="00716BD5" w:rsidRPr="0016169C" w:rsidRDefault="00716BD5" w:rsidP="00716BD5">
      <w:pPr>
        <w:pStyle w:val="Style6"/>
        <w:widowControl/>
        <w:spacing w:line="240" w:lineRule="auto"/>
        <w:ind w:firstLine="709"/>
        <w:rPr>
          <w:rStyle w:val="FontStyle74"/>
          <w:sz w:val="24"/>
          <w:szCs w:val="24"/>
        </w:rPr>
      </w:pPr>
      <w:r w:rsidRPr="0016169C">
        <w:rPr>
          <w:rStyle w:val="FontStyle74"/>
          <w:sz w:val="24"/>
          <w:szCs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rsidR="00716BD5" w:rsidRPr="0016169C" w:rsidRDefault="00716BD5" w:rsidP="00716BD5">
      <w:pPr>
        <w:pStyle w:val="Style6"/>
        <w:widowControl/>
        <w:spacing w:line="240" w:lineRule="auto"/>
        <w:ind w:firstLine="709"/>
        <w:rPr>
          <w:rStyle w:val="FontStyle74"/>
          <w:sz w:val="24"/>
          <w:szCs w:val="24"/>
        </w:rPr>
      </w:pPr>
      <w:r w:rsidRPr="0016169C">
        <w:rPr>
          <w:rStyle w:val="FontStyle74"/>
          <w:sz w:val="24"/>
          <w:szCs w:val="24"/>
        </w:rPr>
        <w:lastRenderedPageBreak/>
        <w:t>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w:t>
      </w:r>
    </w:p>
    <w:p w:rsidR="00716BD5" w:rsidRPr="0016169C" w:rsidRDefault="00716BD5" w:rsidP="00716BD5">
      <w:pPr>
        <w:pStyle w:val="Style6"/>
        <w:widowControl/>
        <w:spacing w:line="240" w:lineRule="auto"/>
        <w:ind w:firstLine="709"/>
        <w:rPr>
          <w:rStyle w:val="FontStyle74"/>
          <w:sz w:val="24"/>
          <w:szCs w:val="24"/>
        </w:rPr>
      </w:pPr>
      <w:r w:rsidRPr="0016169C">
        <w:rPr>
          <w:rStyle w:val="FontStyle74"/>
          <w:sz w:val="24"/>
          <w:szCs w:val="24"/>
        </w:rPr>
        <w:t xml:space="preserve">Иные нормативные сроки освоения ООП ВПО по направлению подготовки бакалавров и магистров устанавливаются </w:t>
      </w:r>
      <w:r w:rsidR="002D6AA2">
        <w:rPr>
          <w:rStyle w:val="FontStyle74"/>
          <w:sz w:val="24"/>
          <w:szCs w:val="24"/>
        </w:rPr>
        <w:t>Кабинетом Министров</w:t>
      </w:r>
      <w:r w:rsidRPr="0016169C">
        <w:rPr>
          <w:rStyle w:val="FontStyle74"/>
          <w:sz w:val="24"/>
          <w:szCs w:val="24"/>
        </w:rPr>
        <w:t xml:space="preserve"> Кыргызской Республики.</w:t>
      </w:r>
    </w:p>
    <w:p w:rsidR="00716BD5" w:rsidRPr="0016169C" w:rsidRDefault="00716BD5" w:rsidP="00716BD5">
      <w:pPr>
        <w:pStyle w:val="Style35"/>
        <w:widowControl/>
        <w:tabs>
          <w:tab w:val="left" w:pos="1046"/>
        </w:tabs>
        <w:spacing w:before="29" w:line="240" w:lineRule="auto"/>
        <w:rPr>
          <w:rStyle w:val="FontStyle74"/>
          <w:bCs/>
          <w:iCs/>
          <w:sz w:val="24"/>
          <w:szCs w:val="24"/>
        </w:rPr>
      </w:pPr>
    </w:p>
    <w:p w:rsidR="00522F2F" w:rsidRPr="0016169C" w:rsidRDefault="0057447F" w:rsidP="00522F2F">
      <w:pPr>
        <w:pStyle w:val="Style63"/>
        <w:widowControl/>
        <w:tabs>
          <w:tab w:val="left" w:pos="1061"/>
        </w:tabs>
        <w:spacing w:before="5" w:line="240" w:lineRule="auto"/>
        <w:rPr>
          <w:rStyle w:val="FontStyle74"/>
          <w:sz w:val="24"/>
          <w:szCs w:val="24"/>
        </w:rPr>
      </w:pPr>
      <w:r w:rsidRPr="0016169C">
        <w:rPr>
          <w:b/>
        </w:rPr>
        <w:t xml:space="preserve">3.3. </w:t>
      </w:r>
      <w:r w:rsidRPr="0016169C">
        <w:t xml:space="preserve">Общая трудоемкость освоения ООП ВПО подготовки </w:t>
      </w:r>
      <w:r w:rsidR="00522F2F" w:rsidRPr="0016169C">
        <w:rPr>
          <w:rStyle w:val="FontStyle74"/>
          <w:sz w:val="24"/>
          <w:szCs w:val="24"/>
        </w:rPr>
        <w:t>бакалавров равна не менее 240 кредитов.</w:t>
      </w:r>
    </w:p>
    <w:p w:rsidR="00522F2F" w:rsidRPr="0016169C" w:rsidRDefault="00522F2F" w:rsidP="00522F2F">
      <w:pPr>
        <w:pStyle w:val="Style18"/>
        <w:widowControl/>
        <w:spacing w:line="240" w:lineRule="auto"/>
        <w:ind w:firstLine="514"/>
        <w:rPr>
          <w:rStyle w:val="FontStyle74"/>
          <w:sz w:val="24"/>
          <w:szCs w:val="24"/>
        </w:rPr>
      </w:pPr>
      <w:r w:rsidRPr="0016169C">
        <w:rPr>
          <w:rStyle w:val="FontStyle74"/>
          <w:sz w:val="24"/>
          <w:szCs w:val="24"/>
        </w:rPr>
        <w:t>Трудоемкость ООП ВПО по очной форме обучения за учебный год равна не менее 60 кредитов.</w:t>
      </w:r>
    </w:p>
    <w:p w:rsidR="00522F2F" w:rsidRPr="0016169C" w:rsidRDefault="00522F2F" w:rsidP="00522F2F">
      <w:pPr>
        <w:pStyle w:val="Style18"/>
        <w:widowControl/>
        <w:spacing w:line="240" w:lineRule="auto"/>
        <w:ind w:firstLine="514"/>
        <w:rPr>
          <w:rStyle w:val="FontStyle74"/>
          <w:sz w:val="24"/>
          <w:szCs w:val="24"/>
        </w:rPr>
      </w:pPr>
      <w:r w:rsidRPr="0016169C">
        <w:rPr>
          <w:rStyle w:val="FontStyle74"/>
          <w:sz w:val="24"/>
          <w:szCs w:val="24"/>
        </w:rPr>
        <w:t>Трудоемкость одного учебного семестра равна не менее 30 кредитам (при двухсеместровом построении учебного процесса).</w:t>
      </w:r>
    </w:p>
    <w:p w:rsidR="00522F2F" w:rsidRPr="0016169C" w:rsidRDefault="00522F2F" w:rsidP="00522F2F">
      <w:pPr>
        <w:pStyle w:val="Style18"/>
        <w:widowControl/>
        <w:spacing w:before="10" w:line="240" w:lineRule="auto"/>
        <w:ind w:firstLine="514"/>
        <w:rPr>
          <w:rStyle w:val="FontStyle74"/>
          <w:sz w:val="24"/>
          <w:szCs w:val="24"/>
        </w:rPr>
      </w:pPr>
      <w:r w:rsidRPr="0016169C">
        <w:rPr>
          <w:rStyle w:val="FontStyle74"/>
          <w:sz w:val="24"/>
          <w:szCs w:val="24"/>
        </w:rPr>
        <w:t>Один кредит равен 30 часам учебной работы студента (включая его аудиторную, самостоятельную работу и все виды аттестации).</w:t>
      </w:r>
    </w:p>
    <w:p w:rsidR="00522F2F" w:rsidRPr="0016169C" w:rsidRDefault="00522F2F" w:rsidP="00522F2F">
      <w:pPr>
        <w:pStyle w:val="Style18"/>
        <w:widowControl/>
        <w:spacing w:before="10" w:line="240" w:lineRule="auto"/>
        <w:ind w:firstLine="509"/>
        <w:rPr>
          <w:rStyle w:val="FontStyle74"/>
          <w:sz w:val="24"/>
          <w:szCs w:val="24"/>
        </w:rPr>
      </w:pPr>
      <w:r w:rsidRPr="0016169C">
        <w:rPr>
          <w:rStyle w:val="FontStyle74"/>
          <w:sz w:val="24"/>
          <w:szCs w:val="24"/>
        </w:rPr>
        <w:t>Трудоемкость ООП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Трудоемкость завершающего года обучения определяется с учетом необходимости обеспечения общей трудоемкости ООП.</w:t>
      </w:r>
    </w:p>
    <w:p w:rsidR="0057447F" w:rsidRPr="0016169C" w:rsidRDefault="0057447F" w:rsidP="00522F2F">
      <w:pPr>
        <w:spacing w:line="236" w:lineRule="auto"/>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3.4. </w:t>
      </w:r>
      <w:r w:rsidRPr="0016169C">
        <w:rPr>
          <w:rFonts w:ascii="Times New Roman" w:eastAsia="Times New Roman" w:hAnsi="Times New Roman" w:cs="Times New Roman"/>
          <w:sz w:val="24"/>
          <w:szCs w:val="24"/>
        </w:rPr>
        <w:t>Цели ООП ВПО по направлению</w:t>
      </w:r>
      <w:r w:rsidRPr="0016169C">
        <w:rPr>
          <w:rFonts w:ascii="Times New Roman" w:eastAsia="Times New Roman" w:hAnsi="Times New Roman" w:cs="Times New Roman"/>
          <w:b/>
          <w:sz w:val="24"/>
          <w:szCs w:val="24"/>
        </w:rPr>
        <w:t xml:space="preserve"> 550100 Естественнонаучное образование </w:t>
      </w:r>
      <w:r w:rsidRPr="0016169C">
        <w:rPr>
          <w:rFonts w:ascii="Times New Roman" w:eastAsia="Times New Roman" w:hAnsi="Times New Roman" w:cs="Times New Roman"/>
          <w:sz w:val="24"/>
          <w:szCs w:val="24"/>
        </w:rPr>
        <w:t>в</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области обучения и воспитания личности.</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6F1B47">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3.4.1. </w:t>
      </w:r>
      <w:r w:rsidRPr="0016169C">
        <w:rPr>
          <w:rFonts w:ascii="Times New Roman" w:eastAsia="Times New Roman" w:hAnsi="Times New Roman" w:cs="Times New Roman"/>
          <w:sz w:val="24"/>
          <w:szCs w:val="24"/>
        </w:rPr>
        <w:t>В области обучения целью ООП ВПО по направлению</w:t>
      </w:r>
      <w:r w:rsidRPr="0016169C">
        <w:rPr>
          <w:rFonts w:ascii="Times New Roman" w:eastAsia="Times New Roman" w:hAnsi="Times New Roman" w:cs="Times New Roman"/>
          <w:b/>
          <w:sz w:val="24"/>
          <w:szCs w:val="24"/>
        </w:rPr>
        <w:t xml:space="preserve"> 550100 Естественнонаучное образование </w:t>
      </w:r>
      <w:r w:rsidRPr="0016169C">
        <w:rPr>
          <w:rFonts w:ascii="Times New Roman" w:eastAsia="Times New Roman" w:hAnsi="Times New Roman" w:cs="Times New Roman"/>
          <w:sz w:val="24"/>
          <w:szCs w:val="24"/>
        </w:rPr>
        <w:t>является:</w:t>
      </w:r>
      <w:bookmarkStart w:id="1" w:name="page5"/>
      <w:bookmarkEnd w:id="1"/>
      <w:r w:rsidR="006F1B47" w:rsidRPr="0016169C">
        <w:rPr>
          <w:rFonts w:ascii="Times New Roman" w:eastAsia="Times New Roman" w:hAnsi="Times New Roman" w:cs="Times New Roman"/>
          <w:sz w:val="24"/>
          <w:szCs w:val="24"/>
          <w:lang w:val="ky-KG"/>
        </w:rPr>
        <w:t xml:space="preserve"> </w:t>
      </w:r>
      <w:r w:rsidR="001D27FF">
        <w:rPr>
          <w:rFonts w:ascii="Times New Roman" w:eastAsia="Times New Roman" w:hAnsi="Times New Roman" w:cs="Times New Roman"/>
          <w:sz w:val="24"/>
          <w:szCs w:val="24"/>
        </w:rPr>
        <w:t xml:space="preserve">подготовка бакалавра в области естественнонаучного образования, владеющих универсальными и профессиональными компетенциями, </w:t>
      </w:r>
      <w:r w:rsidRPr="0016169C">
        <w:rPr>
          <w:rFonts w:ascii="Times New Roman" w:eastAsia="Times New Roman" w:hAnsi="Times New Roman" w:cs="Times New Roman"/>
          <w:sz w:val="24"/>
          <w:szCs w:val="24"/>
        </w:rPr>
        <w:t xml:space="preserve"> способного решать профессиональные задачи непрерывного компетентностно-ориентированного образования в у</w:t>
      </w:r>
      <w:r w:rsidR="001D27FF">
        <w:rPr>
          <w:rFonts w:ascii="Times New Roman" w:eastAsia="Times New Roman" w:hAnsi="Times New Roman" w:cs="Times New Roman"/>
          <w:sz w:val="24"/>
          <w:szCs w:val="24"/>
        </w:rPr>
        <w:t>словиях быстро меняющегося мира.</w:t>
      </w:r>
    </w:p>
    <w:p w:rsidR="0057447F" w:rsidRPr="0016169C" w:rsidRDefault="0057447F" w:rsidP="00137A78">
      <w:pPr>
        <w:spacing w:line="14" w:lineRule="exact"/>
        <w:ind w:firstLine="851"/>
        <w:jc w:val="both"/>
        <w:rPr>
          <w:rFonts w:ascii="Times New Roman" w:eastAsia="Arial" w:hAnsi="Times New Roman" w:cs="Times New Roman"/>
          <w:sz w:val="24"/>
          <w:szCs w:val="24"/>
        </w:rPr>
      </w:pP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8"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3.4.2. </w:t>
      </w:r>
      <w:r w:rsidRPr="0016169C">
        <w:rPr>
          <w:rFonts w:ascii="Times New Roman" w:eastAsia="Times New Roman" w:hAnsi="Times New Roman" w:cs="Times New Roman"/>
          <w:sz w:val="24"/>
          <w:szCs w:val="24"/>
        </w:rPr>
        <w:t>В области воспитания личности целью ООП ВПО</w:t>
      </w:r>
      <w:r w:rsidRPr="0016169C">
        <w:rPr>
          <w:rFonts w:ascii="Times New Roman" w:eastAsia="Times New Roman" w:hAnsi="Times New Roman" w:cs="Times New Roman"/>
          <w:b/>
          <w:sz w:val="24"/>
          <w:szCs w:val="24"/>
        </w:rPr>
        <w:t xml:space="preserve"> 550100 Естественнонаучное образование </w:t>
      </w:r>
      <w:r w:rsidRPr="0016169C">
        <w:rPr>
          <w:rFonts w:ascii="Times New Roman" w:eastAsia="Times New Roman" w:hAnsi="Times New Roman" w:cs="Times New Roman"/>
          <w:sz w:val="24"/>
          <w:szCs w:val="24"/>
        </w:rPr>
        <w:t>является развитие социально-личностных качеств</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студента: целеустремленности, организованности, ответственности, гражданственности, коммуникативности, толерантности и т.д., повышение общей культуры, стремления к самореализации и самосовершенствованию в профессии в рамках непрерывного образования и самообразования.</w:t>
      </w:r>
    </w:p>
    <w:p w:rsidR="00B11494" w:rsidRPr="0016169C" w:rsidRDefault="00B11494" w:rsidP="00137A78">
      <w:pPr>
        <w:spacing w:line="238"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lang w:val="ky-KG"/>
        </w:rPr>
        <w:t>3.5.</w:t>
      </w:r>
      <w:r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b/>
          <w:sz w:val="24"/>
          <w:szCs w:val="24"/>
        </w:rPr>
        <w:t>Область профессиональной деятельности выпускников.</w:t>
      </w:r>
    </w:p>
    <w:p w:rsidR="00B11494" w:rsidRPr="0016169C" w:rsidRDefault="00B11494" w:rsidP="00137A78">
      <w:pPr>
        <w:spacing w:line="238"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Область профессиональной деятельности выпускников по направлению </w:t>
      </w:r>
      <w:r w:rsidRPr="0016169C">
        <w:rPr>
          <w:rFonts w:ascii="Times New Roman" w:eastAsia="Times New Roman" w:hAnsi="Times New Roman" w:cs="Times New Roman"/>
          <w:b/>
          <w:sz w:val="24"/>
          <w:szCs w:val="24"/>
        </w:rPr>
        <w:t>550100</w:t>
      </w:r>
      <w:r w:rsidRPr="0016169C">
        <w:rPr>
          <w:rFonts w:ascii="Times New Roman" w:eastAsia="Times New Roman" w:hAnsi="Times New Roman" w:cs="Times New Roman"/>
          <w:sz w:val="24"/>
          <w:szCs w:val="24"/>
        </w:rPr>
        <w:t xml:space="preserve"> </w:t>
      </w:r>
      <w:r w:rsidRPr="0016169C">
        <w:rPr>
          <w:rFonts w:ascii="Times New Roman" w:eastAsia="Times New Roman" w:hAnsi="Times New Roman" w:cs="Times New Roman"/>
          <w:b/>
          <w:sz w:val="24"/>
          <w:szCs w:val="24"/>
        </w:rPr>
        <w:t xml:space="preserve">Естественнонаучное образование </w:t>
      </w:r>
      <w:r w:rsidRPr="0016169C">
        <w:rPr>
          <w:rFonts w:ascii="Times New Roman" w:eastAsia="Times New Roman" w:hAnsi="Times New Roman" w:cs="Times New Roman"/>
          <w:sz w:val="24"/>
          <w:szCs w:val="24"/>
        </w:rPr>
        <w:t>включают образование,</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lang w:val="ky-KG"/>
        </w:rPr>
        <w:t>научное-исследование</w:t>
      </w:r>
      <w:r w:rsidRPr="0016169C">
        <w:rPr>
          <w:rFonts w:ascii="Times New Roman" w:eastAsia="Times New Roman" w:hAnsi="Times New Roman" w:cs="Times New Roman"/>
          <w:b/>
          <w:sz w:val="24"/>
          <w:szCs w:val="24"/>
          <w:lang w:val="ky-KG"/>
        </w:rPr>
        <w:t xml:space="preserve">, </w:t>
      </w:r>
      <w:r w:rsidR="008B1B3B" w:rsidRPr="0016169C">
        <w:rPr>
          <w:rFonts w:ascii="Times New Roman" w:eastAsia="Times New Roman" w:hAnsi="Times New Roman" w:cs="Times New Roman"/>
          <w:sz w:val="24"/>
          <w:szCs w:val="24"/>
        </w:rPr>
        <w:t>воспитание и</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социальную сферу.</w:t>
      </w:r>
    </w:p>
    <w:p w:rsidR="007D0BDB" w:rsidRPr="0016169C" w:rsidRDefault="007D0BDB" w:rsidP="007D0BDB">
      <w:pPr>
        <w:shd w:val="clear" w:color="auto" w:fill="FFFFFF"/>
        <w:ind w:left="14" w:right="5" w:firstLine="553"/>
        <w:jc w:val="both"/>
        <w:rPr>
          <w:rFonts w:ascii="Times New Roman" w:hAnsi="Times New Roman" w:cs="Times New Roman"/>
          <w:sz w:val="24"/>
          <w:szCs w:val="24"/>
        </w:rPr>
      </w:pPr>
      <w:r w:rsidRPr="0016169C">
        <w:rPr>
          <w:rFonts w:ascii="Times New Roman" w:hAnsi="Times New Roman" w:cs="Times New Roman"/>
          <w:sz w:val="24"/>
          <w:szCs w:val="24"/>
        </w:rPr>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7D0BDB" w:rsidRPr="0016169C" w:rsidRDefault="007D0BDB" w:rsidP="00137A78">
      <w:pPr>
        <w:spacing w:line="238" w:lineRule="auto"/>
        <w:ind w:firstLine="851"/>
        <w:jc w:val="both"/>
        <w:rPr>
          <w:rFonts w:ascii="Times New Roman" w:eastAsia="Times New Roman" w:hAnsi="Times New Roman" w:cs="Times New Roman"/>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3.6. Объекты профессиональной деятельности выпускников.</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Объектами профессиональной деятельности выпускников по направлению </w:t>
      </w:r>
      <w:r w:rsidRPr="0016169C">
        <w:rPr>
          <w:rFonts w:ascii="Times New Roman" w:eastAsia="Times New Roman" w:hAnsi="Times New Roman" w:cs="Times New Roman"/>
          <w:b/>
          <w:sz w:val="24"/>
          <w:szCs w:val="24"/>
        </w:rPr>
        <w:t>550100</w:t>
      </w:r>
      <w:r w:rsidRPr="0016169C">
        <w:rPr>
          <w:rFonts w:ascii="Times New Roman" w:eastAsia="Times New Roman" w:hAnsi="Times New Roman" w:cs="Times New Roman"/>
          <w:sz w:val="24"/>
          <w:szCs w:val="24"/>
        </w:rPr>
        <w:t xml:space="preserve"> </w:t>
      </w:r>
      <w:r w:rsidRPr="0016169C">
        <w:rPr>
          <w:rFonts w:ascii="Times New Roman" w:eastAsia="Times New Roman" w:hAnsi="Times New Roman" w:cs="Times New Roman"/>
          <w:b/>
          <w:sz w:val="24"/>
          <w:szCs w:val="24"/>
        </w:rPr>
        <w:t xml:space="preserve">Естественнонаучное образование </w:t>
      </w:r>
      <w:r w:rsidRPr="0016169C">
        <w:rPr>
          <w:rFonts w:ascii="Times New Roman" w:eastAsia="Times New Roman" w:hAnsi="Times New Roman" w:cs="Times New Roman"/>
          <w:sz w:val="24"/>
          <w:szCs w:val="24"/>
        </w:rPr>
        <w:t>являются:</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образовательный процесс,</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образовательная</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среда, деятельность обучающихся, собственная педагогическая деятельность.</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3.7. </w:t>
      </w:r>
      <w:r w:rsidRPr="0016169C">
        <w:rPr>
          <w:rFonts w:ascii="Times New Roman" w:eastAsia="Times New Roman" w:hAnsi="Times New Roman" w:cs="Times New Roman"/>
          <w:sz w:val="24"/>
          <w:szCs w:val="24"/>
        </w:rPr>
        <w:t>Виды профессиональной деятельности выпускников:</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педагогическая,</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организационно-управленческая и профессиональное развитие.</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1692B" w:rsidRPr="0016169C" w:rsidRDefault="0051692B" w:rsidP="0051692B">
      <w:pPr>
        <w:pStyle w:val="Style6"/>
        <w:widowControl/>
        <w:spacing w:before="24" w:line="240" w:lineRule="auto"/>
        <w:ind w:firstLine="567"/>
        <w:rPr>
          <w:rStyle w:val="FontStyle74"/>
          <w:sz w:val="24"/>
          <w:szCs w:val="24"/>
        </w:rPr>
      </w:pPr>
      <w:r w:rsidRPr="0016169C">
        <w:rPr>
          <w:rStyle w:val="FontStyle74"/>
          <w:sz w:val="24"/>
          <w:szCs w:val="24"/>
        </w:rPr>
        <w:t>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вузом на основании соответствующего профессионального стандарта (при наличии) или совместно с заинтересованными работодателями.</w:t>
      </w:r>
    </w:p>
    <w:p w:rsidR="008A2BD5" w:rsidRDefault="00D50D0C" w:rsidP="008A2BD5">
      <w:pPr>
        <w:pStyle w:val="a7"/>
        <w:spacing w:line="236" w:lineRule="auto"/>
        <w:ind w:left="0" w:firstLine="851"/>
        <w:jc w:val="both"/>
        <w:rPr>
          <w:rFonts w:ascii="Times New Roman" w:eastAsia="Times New Roman" w:hAnsi="Times New Roman" w:cs="Times New Roman"/>
          <w:b/>
          <w:sz w:val="24"/>
          <w:szCs w:val="24"/>
          <w:lang w:val="ky-KG"/>
        </w:rPr>
      </w:pPr>
      <w:r w:rsidRPr="0016169C">
        <w:rPr>
          <w:rFonts w:ascii="Times New Roman" w:eastAsia="Times New Roman" w:hAnsi="Times New Roman" w:cs="Times New Roman"/>
          <w:b/>
          <w:sz w:val="24"/>
          <w:szCs w:val="24"/>
        </w:rPr>
        <w:lastRenderedPageBreak/>
        <w:t>3.8. Задачи профессиональной деятельности выпускников</w:t>
      </w:r>
      <w:r w:rsidRPr="0016169C">
        <w:rPr>
          <w:rFonts w:ascii="Times New Roman" w:eastAsia="Times New Roman" w:hAnsi="Times New Roman" w:cs="Times New Roman"/>
          <w:b/>
          <w:sz w:val="24"/>
          <w:szCs w:val="24"/>
          <w:lang w:val="ky-KG"/>
        </w:rPr>
        <w:t xml:space="preserve"> в </w:t>
      </w:r>
      <w:r w:rsidRPr="0016169C">
        <w:rPr>
          <w:rFonts w:ascii="Times New Roman" w:eastAsia="Times New Roman" w:hAnsi="Times New Roman" w:cs="Times New Roman"/>
          <w:b/>
          <w:sz w:val="24"/>
          <w:szCs w:val="24"/>
        </w:rPr>
        <w:t>области педагогической деятельности:</w:t>
      </w:r>
      <w:r w:rsidRPr="0016169C">
        <w:rPr>
          <w:rFonts w:ascii="Times New Roman" w:eastAsia="Times New Roman" w:hAnsi="Times New Roman" w:cs="Times New Roman"/>
          <w:b/>
          <w:sz w:val="24"/>
          <w:szCs w:val="24"/>
          <w:lang w:val="ky-KG"/>
        </w:rPr>
        <w:t xml:space="preserve"> </w:t>
      </w:r>
    </w:p>
    <w:p w:rsidR="00035EC8" w:rsidRDefault="00035EC8" w:rsidP="008A2BD5">
      <w:pPr>
        <w:pStyle w:val="a7"/>
        <w:spacing w:line="236" w:lineRule="auto"/>
        <w:ind w:left="0" w:firstLine="851"/>
        <w:jc w:val="both"/>
        <w:rPr>
          <w:rFonts w:ascii="Times New Roman" w:eastAsia="Times New Roman" w:hAnsi="Times New Roman" w:cs="Times New Roman"/>
          <w:b/>
          <w:sz w:val="24"/>
          <w:szCs w:val="24"/>
          <w:lang w:val="ky-KG"/>
        </w:rPr>
      </w:pPr>
    </w:p>
    <w:p w:rsidR="00D50D0C" w:rsidRPr="0047681F" w:rsidRDefault="00D50D0C" w:rsidP="007E5EB3">
      <w:pPr>
        <w:pStyle w:val="a7"/>
        <w:numPr>
          <w:ilvl w:val="0"/>
          <w:numId w:val="20"/>
        </w:numPr>
        <w:spacing w:line="236" w:lineRule="auto"/>
        <w:ind w:left="0" w:firstLine="851"/>
        <w:jc w:val="both"/>
        <w:rPr>
          <w:rFonts w:ascii="Times New Roman" w:eastAsia="Times New Roman" w:hAnsi="Times New Roman" w:cs="Times New Roman"/>
          <w:sz w:val="24"/>
          <w:szCs w:val="24"/>
        </w:rPr>
      </w:pPr>
      <w:r w:rsidRPr="0047681F">
        <w:rPr>
          <w:rFonts w:ascii="Times New Roman" w:eastAsia="Times New Roman" w:hAnsi="Times New Roman" w:cs="Times New Roman"/>
          <w:sz w:val="24"/>
          <w:szCs w:val="24"/>
        </w:rPr>
        <w:t>Использование систем научных знаний об окружающем мире, восприятие различных взглядов, культурного разнообразия, знание и понимание концепции устойчивого развития.</w:t>
      </w:r>
    </w:p>
    <w:p w:rsidR="00D50D0C" w:rsidRPr="0047681F" w:rsidRDefault="00D50D0C" w:rsidP="007E5EB3">
      <w:pPr>
        <w:pStyle w:val="a7"/>
        <w:numPr>
          <w:ilvl w:val="0"/>
          <w:numId w:val="20"/>
        </w:numPr>
        <w:spacing w:line="236" w:lineRule="auto"/>
        <w:ind w:left="0" w:firstLine="851"/>
        <w:jc w:val="both"/>
        <w:rPr>
          <w:rFonts w:ascii="Times New Roman" w:eastAsia="Times New Roman" w:hAnsi="Times New Roman" w:cs="Times New Roman"/>
          <w:sz w:val="24"/>
          <w:szCs w:val="24"/>
        </w:rPr>
      </w:pPr>
      <w:r w:rsidRPr="0047681F">
        <w:rPr>
          <w:rFonts w:ascii="Times New Roman" w:eastAsia="Times New Roman" w:hAnsi="Times New Roman" w:cs="Times New Roman"/>
          <w:sz w:val="24"/>
          <w:szCs w:val="24"/>
        </w:rPr>
        <w:t xml:space="preserve">Планирование и реализация образовательного процесса </w:t>
      </w:r>
      <w:r w:rsidRPr="0047681F">
        <w:rPr>
          <w:rFonts w:ascii="Times New Roman" w:eastAsia="Times New Roman" w:hAnsi="Times New Roman" w:cs="Times New Roman"/>
          <w:sz w:val="24"/>
          <w:szCs w:val="24"/>
          <w:lang w:val="ky-KG"/>
        </w:rPr>
        <w:t xml:space="preserve">в области естественнонаучного образования </w:t>
      </w:r>
      <w:r w:rsidRPr="0047681F">
        <w:rPr>
          <w:rFonts w:ascii="Times New Roman" w:eastAsia="Times New Roman" w:hAnsi="Times New Roman" w:cs="Times New Roman"/>
          <w:sz w:val="24"/>
          <w:szCs w:val="24"/>
        </w:rPr>
        <w:t>в соответствии с потребностями, достижениями учащихся по современным, научно- обоснованным технологиям обучения.</w:t>
      </w:r>
    </w:p>
    <w:p w:rsidR="00EF3B91" w:rsidRPr="0047681F" w:rsidRDefault="00D50D0C" w:rsidP="00EF3B91">
      <w:pPr>
        <w:pStyle w:val="a7"/>
        <w:numPr>
          <w:ilvl w:val="0"/>
          <w:numId w:val="20"/>
        </w:numPr>
        <w:spacing w:line="236" w:lineRule="auto"/>
        <w:ind w:left="0" w:firstLine="851"/>
        <w:jc w:val="both"/>
        <w:rPr>
          <w:rFonts w:ascii="Times New Roman" w:eastAsia="Times New Roman" w:hAnsi="Times New Roman" w:cs="Times New Roman"/>
          <w:sz w:val="24"/>
          <w:szCs w:val="24"/>
        </w:rPr>
      </w:pPr>
      <w:r w:rsidRPr="0047681F">
        <w:rPr>
          <w:rFonts w:ascii="Times New Roman" w:eastAsia="Times New Roman" w:hAnsi="Times New Roman" w:cs="Times New Roman"/>
          <w:sz w:val="24"/>
          <w:szCs w:val="24"/>
        </w:rPr>
        <w:t>Использование различных инструментов и критериев оценивания достижений учащихся (реферативных сообщений, докладов, тезисов, эссе, портфолио, кейс-стадии т.д.).</w:t>
      </w:r>
      <w:r w:rsidR="00EF3B91" w:rsidRPr="0047681F">
        <w:rPr>
          <w:rFonts w:ascii="Times New Roman" w:eastAsia="Times New Roman" w:hAnsi="Times New Roman" w:cs="Times New Roman"/>
          <w:sz w:val="24"/>
          <w:szCs w:val="24"/>
        </w:rPr>
        <w:t xml:space="preserve"> Самостоятельный выбор образовательной программы, подбор и разработка дидактического материала к ней и использование в учебном процессе на основе педагогической рефлексии</w:t>
      </w:r>
    </w:p>
    <w:p w:rsidR="0052082C" w:rsidRPr="0047681F" w:rsidRDefault="0057447F" w:rsidP="00A259A1">
      <w:pPr>
        <w:pStyle w:val="a7"/>
        <w:numPr>
          <w:ilvl w:val="0"/>
          <w:numId w:val="20"/>
        </w:numPr>
        <w:tabs>
          <w:tab w:val="left" w:pos="980"/>
        </w:tabs>
        <w:spacing w:line="0" w:lineRule="atLeast"/>
        <w:ind w:left="0" w:firstLine="851"/>
        <w:jc w:val="both"/>
        <w:rPr>
          <w:rFonts w:ascii="Times New Roman" w:eastAsia="Arial" w:hAnsi="Times New Roman" w:cs="Times New Roman"/>
          <w:sz w:val="24"/>
          <w:szCs w:val="24"/>
        </w:rPr>
      </w:pPr>
      <w:r w:rsidRPr="0047681F">
        <w:rPr>
          <w:rFonts w:ascii="Times New Roman" w:eastAsia="Times New Roman" w:hAnsi="Times New Roman" w:cs="Times New Roman"/>
          <w:sz w:val="24"/>
          <w:szCs w:val="24"/>
        </w:rPr>
        <w:t>Формирование у обучающихся ценностных ориентаций, необходимых для жизни в демократическом обществе: гражданских и патриотических убеждений, толерантности, культурного многообразия, социальных прав, принятие инклюзии.</w:t>
      </w:r>
      <w:r w:rsidR="0052082C" w:rsidRPr="0047681F">
        <w:rPr>
          <w:rFonts w:ascii="Times New Roman" w:eastAsia="Times New Roman" w:hAnsi="Times New Roman" w:cs="Times New Roman"/>
          <w:sz w:val="24"/>
          <w:szCs w:val="24"/>
        </w:rPr>
        <w:t xml:space="preserve"> Деятельность в поликультурной среде и реализация принципов поликультурного обучения и воспитания.</w:t>
      </w:r>
      <w:bookmarkStart w:id="2" w:name="page6"/>
      <w:bookmarkEnd w:id="2"/>
      <w:r w:rsidR="0052082C" w:rsidRPr="0047681F">
        <w:rPr>
          <w:rFonts w:ascii="Times New Roman" w:eastAsia="Times New Roman" w:hAnsi="Times New Roman" w:cs="Times New Roman"/>
          <w:sz w:val="24"/>
          <w:szCs w:val="24"/>
          <w:lang w:val="ky-KG"/>
        </w:rPr>
        <w:t xml:space="preserve"> </w:t>
      </w:r>
      <w:r w:rsidR="0052082C" w:rsidRPr="0047681F">
        <w:rPr>
          <w:rFonts w:ascii="Times New Roman" w:eastAsia="Times New Roman" w:hAnsi="Times New Roman" w:cs="Times New Roman"/>
          <w:sz w:val="24"/>
          <w:szCs w:val="24"/>
        </w:rPr>
        <w:t>Создание условий для социализации и профессионального самоопределения обучающихся, подготовка их к сознательному выбору профессии.</w:t>
      </w:r>
    </w:p>
    <w:p w:rsidR="0057447F" w:rsidRPr="0047681F" w:rsidRDefault="0057447F" w:rsidP="00A259A1">
      <w:pPr>
        <w:spacing w:line="1" w:lineRule="exact"/>
        <w:ind w:firstLine="851"/>
        <w:jc w:val="both"/>
        <w:rPr>
          <w:rFonts w:ascii="Times New Roman" w:eastAsia="Arial" w:hAnsi="Times New Roman" w:cs="Times New Roman"/>
          <w:sz w:val="24"/>
          <w:szCs w:val="24"/>
        </w:rPr>
      </w:pPr>
    </w:p>
    <w:p w:rsidR="0057447F" w:rsidRPr="0047681F" w:rsidRDefault="0057447F" w:rsidP="00A259A1">
      <w:pPr>
        <w:spacing w:line="14" w:lineRule="exact"/>
        <w:ind w:firstLine="851"/>
        <w:jc w:val="both"/>
        <w:rPr>
          <w:rFonts w:ascii="Times New Roman" w:eastAsia="Arial" w:hAnsi="Times New Roman" w:cs="Times New Roman"/>
          <w:sz w:val="24"/>
          <w:szCs w:val="24"/>
        </w:rPr>
      </w:pPr>
    </w:p>
    <w:p w:rsidR="0057447F" w:rsidRPr="0047681F" w:rsidRDefault="0057447F" w:rsidP="00A259A1">
      <w:pPr>
        <w:pStyle w:val="a7"/>
        <w:numPr>
          <w:ilvl w:val="0"/>
          <w:numId w:val="20"/>
        </w:numPr>
        <w:tabs>
          <w:tab w:val="left" w:pos="980"/>
        </w:tabs>
        <w:spacing w:line="237" w:lineRule="auto"/>
        <w:ind w:left="0" w:right="260" w:firstLine="851"/>
        <w:jc w:val="both"/>
        <w:rPr>
          <w:rFonts w:ascii="Times New Roman" w:eastAsia="Arial" w:hAnsi="Times New Roman" w:cs="Times New Roman"/>
          <w:sz w:val="24"/>
          <w:szCs w:val="24"/>
        </w:rPr>
      </w:pPr>
      <w:r w:rsidRPr="0047681F">
        <w:rPr>
          <w:rFonts w:ascii="Times New Roman" w:eastAsia="Times New Roman" w:hAnsi="Times New Roman" w:cs="Times New Roman"/>
          <w:sz w:val="24"/>
          <w:szCs w:val="24"/>
        </w:rPr>
        <w:t>Создание безопасной (психологической, социальной и физической) образовательной среды для обучения, формирование у обучающихся разного возраста навыков здорового образа жизни, охраны природы, сохранения энергии, рационального природопользования и адаптации к изменению климата.</w:t>
      </w:r>
    </w:p>
    <w:p w:rsidR="0057447F" w:rsidRPr="0047681F" w:rsidRDefault="0057447F" w:rsidP="00A259A1">
      <w:pPr>
        <w:spacing w:line="13" w:lineRule="exact"/>
        <w:ind w:firstLine="851"/>
        <w:jc w:val="both"/>
        <w:rPr>
          <w:rFonts w:ascii="Times New Roman" w:eastAsia="Arial" w:hAnsi="Times New Roman" w:cs="Times New Roman"/>
          <w:sz w:val="24"/>
          <w:szCs w:val="24"/>
        </w:rPr>
      </w:pPr>
    </w:p>
    <w:p w:rsidR="0057447F" w:rsidRPr="0047681F" w:rsidRDefault="0057447F" w:rsidP="00A259A1">
      <w:pPr>
        <w:pStyle w:val="a7"/>
        <w:numPr>
          <w:ilvl w:val="0"/>
          <w:numId w:val="20"/>
        </w:numPr>
        <w:tabs>
          <w:tab w:val="left" w:pos="980"/>
        </w:tabs>
        <w:spacing w:line="234" w:lineRule="auto"/>
        <w:ind w:left="0" w:right="160" w:firstLine="851"/>
        <w:jc w:val="both"/>
        <w:rPr>
          <w:rFonts w:ascii="Times New Roman" w:eastAsia="Arial" w:hAnsi="Times New Roman" w:cs="Times New Roman"/>
          <w:sz w:val="24"/>
          <w:szCs w:val="24"/>
        </w:rPr>
      </w:pPr>
      <w:r w:rsidRPr="0047681F">
        <w:rPr>
          <w:rFonts w:ascii="Times New Roman" w:eastAsia="Times New Roman" w:hAnsi="Times New Roman" w:cs="Times New Roman"/>
          <w:sz w:val="24"/>
          <w:szCs w:val="24"/>
        </w:rPr>
        <w:t>Планиров</w:t>
      </w:r>
      <w:r w:rsidR="0072313C" w:rsidRPr="0047681F">
        <w:rPr>
          <w:rFonts w:ascii="Times New Roman" w:eastAsia="Times New Roman" w:hAnsi="Times New Roman" w:cs="Times New Roman"/>
          <w:sz w:val="24"/>
          <w:szCs w:val="24"/>
        </w:rPr>
        <w:t>ание учебных занятий по предметам</w:t>
      </w:r>
      <w:r w:rsidR="0072313C" w:rsidRPr="0047681F">
        <w:rPr>
          <w:rFonts w:ascii="Times New Roman" w:eastAsia="Times New Roman" w:hAnsi="Times New Roman" w:cs="Times New Roman"/>
          <w:sz w:val="24"/>
          <w:szCs w:val="24"/>
          <w:lang w:val="ky-KG"/>
        </w:rPr>
        <w:t xml:space="preserve"> </w:t>
      </w:r>
      <w:r w:rsidR="00A470A6" w:rsidRPr="0047681F">
        <w:rPr>
          <w:rFonts w:ascii="Times New Roman" w:eastAsia="Times New Roman" w:hAnsi="Times New Roman" w:cs="Times New Roman"/>
          <w:sz w:val="24"/>
          <w:szCs w:val="24"/>
          <w:lang w:val="ky-KG"/>
        </w:rPr>
        <w:t xml:space="preserve">профиля: </w:t>
      </w:r>
      <w:r w:rsidR="0072313C" w:rsidRPr="0047681F">
        <w:rPr>
          <w:rFonts w:ascii="Times New Roman" w:eastAsia="Times New Roman" w:hAnsi="Times New Roman" w:cs="Times New Roman"/>
          <w:sz w:val="24"/>
          <w:szCs w:val="24"/>
          <w:lang w:val="ky-KG"/>
        </w:rPr>
        <w:t>биология, химия и география</w:t>
      </w:r>
      <w:r w:rsidR="00A470A6" w:rsidRPr="0047681F">
        <w:rPr>
          <w:rFonts w:ascii="Times New Roman" w:eastAsia="Times New Roman" w:hAnsi="Times New Roman" w:cs="Times New Roman"/>
          <w:sz w:val="24"/>
          <w:szCs w:val="24"/>
          <w:lang w:val="ky-KG"/>
        </w:rPr>
        <w:t>,</w:t>
      </w:r>
      <w:r w:rsidRPr="0047681F">
        <w:rPr>
          <w:rFonts w:ascii="Times New Roman" w:eastAsia="Times New Roman" w:hAnsi="Times New Roman" w:cs="Times New Roman"/>
          <w:sz w:val="24"/>
          <w:szCs w:val="24"/>
        </w:rPr>
        <w:t xml:space="preserve"> с учетом специфики тем и разделов программы и в соответствии со стандартом</w:t>
      </w:r>
    </w:p>
    <w:p w:rsidR="0057447F" w:rsidRPr="0052082C" w:rsidRDefault="0057447F" w:rsidP="00A259A1">
      <w:pPr>
        <w:spacing w:line="1" w:lineRule="exact"/>
        <w:ind w:firstLine="851"/>
        <w:jc w:val="both"/>
        <w:rPr>
          <w:rFonts w:ascii="Times New Roman" w:eastAsia="Arial" w:hAnsi="Times New Roman" w:cs="Times New Roman"/>
          <w:sz w:val="16"/>
          <w:szCs w:val="16"/>
          <w:highlight w:val="cyan"/>
        </w:rPr>
      </w:pPr>
    </w:p>
    <w:p w:rsidR="0057447F" w:rsidRPr="0052082C" w:rsidRDefault="0057447F" w:rsidP="00A259A1">
      <w:pPr>
        <w:pStyle w:val="a7"/>
        <w:tabs>
          <w:tab w:val="left" w:pos="980"/>
        </w:tabs>
        <w:spacing w:line="0" w:lineRule="atLeast"/>
        <w:ind w:left="851"/>
        <w:jc w:val="both"/>
        <w:rPr>
          <w:rFonts w:ascii="Times New Roman" w:eastAsia="Arial" w:hAnsi="Times New Roman" w:cs="Times New Roman"/>
          <w:sz w:val="24"/>
          <w:szCs w:val="24"/>
          <w:highlight w:val="cyan"/>
        </w:rPr>
      </w:pPr>
    </w:p>
    <w:p w:rsidR="0057447F" w:rsidRPr="0016169C" w:rsidRDefault="0057447F" w:rsidP="00A259A1">
      <w:pPr>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В области организационно-управленческой деятельности:</w:t>
      </w:r>
    </w:p>
    <w:p w:rsidR="0057447F" w:rsidRPr="0016169C" w:rsidRDefault="0057447F" w:rsidP="00A259A1">
      <w:pPr>
        <w:spacing w:line="12" w:lineRule="exact"/>
        <w:ind w:firstLine="851"/>
        <w:jc w:val="both"/>
        <w:rPr>
          <w:rFonts w:ascii="Times New Roman" w:eastAsia="Times New Roman" w:hAnsi="Times New Roman" w:cs="Times New Roman"/>
          <w:sz w:val="24"/>
          <w:szCs w:val="24"/>
        </w:rPr>
      </w:pPr>
    </w:p>
    <w:p w:rsidR="0057447F" w:rsidRPr="0016169C" w:rsidRDefault="0057447F" w:rsidP="00A259A1">
      <w:pPr>
        <w:numPr>
          <w:ilvl w:val="0"/>
          <w:numId w:val="6"/>
        </w:numPr>
        <w:tabs>
          <w:tab w:val="left" w:pos="980"/>
        </w:tabs>
        <w:spacing w:line="234" w:lineRule="auto"/>
        <w:ind w:right="220"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Использование нормативно-правовых знаний и следование этическим принципам при осуществлении профессиональной деятельности.</w:t>
      </w:r>
    </w:p>
    <w:p w:rsidR="0057447F" w:rsidRPr="0016169C" w:rsidRDefault="0057447F" w:rsidP="00A259A1">
      <w:pPr>
        <w:spacing w:line="13" w:lineRule="exact"/>
        <w:ind w:firstLine="851"/>
        <w:jc w:val="both"/>
        <w:rPr>
          <w:rFonts w:ascii="Times New Roman" w:eastAsia="Arial" w:hAnsi="Times New Roman" w:cs="Times New Roman"/>
          <w:sz w:val="24"/>
          <w:szCs w:val="24"/>
        </w:rPr>
      </w:pPr>
    </w:p>
    <w:p w:rsidR="0057447F" w:rsidRPr="0016169C" w:rsidRDefault="0057447F" w:rsidP="00A259A1">
      <w:pPr>
        <w:numPr>
          <w:ilvl w:val="0"/>
          <w:numId w:val="6"/>
        </w:numPr>
        <w:tabs>
          <w:tab w:val="left" w:pos="980"/>
        </w:tabs>
        <w:spacing w:line="236" w:lineRule="auto"/>
        <w:ind w:right="640"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Способность учитывать принципы устойчивого развития при осуществлении профессиональной деятельности, создание условий по охране здоровья и безопасности жизни обучающихся в образовательном процессе.</w:t>
      </w:r>
    </w:p>
    <w:p w:rsidR="0057447F" w:rsidRPr="0016169C" w:rsidRDefault="0057447F" w:rsidP="00137A78">
      <w:pPr>
        <w:spacing w:line="14"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6"/>
        </w:numPr>
        <w:tabs>
          <w:tab w:val="left" w:pos="980"/>
        </w:tabs>
        <w:spacing w:line="236" w:lineRule="auto"/>
        <w:ind w:right="920"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6"/>
        </w:numPr>
        <w:tabs>
          <w:tab w:val="left" w:pos="980"/>
        </w:tabs>
        <w:spacing w:line="234"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Организация позитивных и конструктивных межличностных отношений всех субъектов педагогического процесса.</w:t>
      </w:r>
    </w:p>
    <w:p w:rsidR="0057447F" w:rsidRPr="0016169C" w:rsidRDefault="0057447F" w:rsidP="00137A78">
      <w:pPr>
        <w:spacing w:line="232" w:lineRule="exact"/>
        <w:ind w:firstLine="851"/>
        <w:jc w:val="both"/>
        <w:rPr>
          <w:rFonts w:ascii="Times New Roman" w:eastAsia="Times New Roman" w:hAnsi="Times New Roman" w:cs="Times New Roman"/>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В области профессионального развития:</w:t>
      </w:r>
    </w:p>
    <w:p w:rsidR="0057447F" w:rsidRPr="0016169C" w:rsidRDefault="0057447F" w:rsidP="007E5EB3">
      <w:pPr>
        <w:numPr>
          <w:ilvl w:val="0"/>
          <w:numId w:val="7"/>
        </w:numPr>
        <w:tabs>
          <w:tab w:val="left" w:pos="980"/>
        </w:tabs>
        <w:spacing w:line="0" w:lineRule="atLeast"/>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Проведение</w:t>
      </w:r>
      <w:r w:rsidR="00FA2429" w:rsidRPr="0016169C">
        <w:rPr>
          <w:rFonts w:ascii="Times New Roman" w:eastAsia="Times New Roman" w:hAnsi="Times New Roman" w:cs="Times New Roman"/>
          <w:sz w:val="24"/>
          <w:szCs w:val="24"/>
          <w:lang w:val="ky-KG"/>
        </w:rPr>
        <w:t xml:space="preserve"> педагогической и </w:t>
      </w:r>
      <w:r w:rsidRPr="0016169C">
        <w:rPr>
          <w:rFonts w:ascii="Times New Roman" w:eastAsia="Times New Roman" w:hAnsi="Times New Roman" w:cs="Times New Roman"/>
          <w:sz w:val="24"/>
          <w:szCs w:val="24"/>
        </w:rPr>
        <w:t xml:space="preserve">профессиональной рефлексии </w:t>
      </w:r>
      <w:r w:rsidR="004E733A" w:rsidRPr="0016169C">
        <w:rPr>
          <w:rFonts w:ascii="Times New Roman" w:eastAsia="Times New Roman" w:hAnsi="Times New Roman" w:cs="Times New Roman"/>
          <w:sz w:val="24"/>
          <w:szCs w:val="24"/>
          <w:lang w:val="ky-KG"/>
        </w:rPr>
        <w:t xml:space="preserve">в учебной деятельности </w:t>
      </w:r>
      <w:r w:rsidR="00FA2429" w:rsidRPr="0016169C">
        <w:rPr>
          <w:rFonts w:ascii="Times New Roman" w:eastAsia="Times New Roman" w:hAnsi="Times New Roman" w:cs="Times New Roman"/>
          <w:sz w:val="24"/>
          <w:szCs w:val="24"/>
          <w:lang w:val="ky-KG"/>
        </w:rPr>
        <w:t>по профилям подготовки</w:t>
      </w:r>
      <w:r w:rsidR="00C81399" w:rsidRPr="0016169C">
        <w:rPr>
          <w:rFonts w:ascii="Times New Roman" w:eastAsia="Times New Roman" w:hAnsi="Times New Roman" w:cs="Times New Roman"/>
          <w:sz w:val="24"/>
          <w:szCs w:val="24"/>
          <w:lang w:val="ky-KG"/>
        </w:rPr>
        <w:t xml:space="preserve"> естественнонаучного образования (биология, химия, география)</w:t>
      </w:r>
      <w:r w:rsidRPr="0016169C">
        <w:rPr>
          <w:rFonts w:ascii="Times New Roman" w:eastAsia="Times New Roman" w:hAnsi="Times New Roman" w:cs="Times New Roman"/>
          <w:sz w:val="24"/>
          <w:szCs w:val="24"/>
        </w:rPr>
        <w:t>.</w:t>
      </w:r>
    </w:p>
    <w:p w:rsidR="0057447F" w:rsidRPr="0016169C" w:rsidRDefault="0057447F" w:rsidP="00137A78">
      <w:pPr>
        <w:spacing w:line="12"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7"/>
        </w:numPr>
        <w:tabs>
          <w:tab w:val="left" w:pos="980"/>
        </w:tabs>
        <w:spacing w:line="234" w:lineRule="auto"/>
        <w:ind w:right="1560"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Постановка задач по собственному развитию на основе проведенной профессиональной рефлексии.</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7"/>
        </w:numPr>
        <w:tabs>
          <w:tab w:val="left" w:pos="980"/>
        </w:tabs>
        <w:spacing w:line="236" w:lineRule="auto"/>
        <w:ind w:right="520"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Осуществление профессионального самообразования и личностного роста, проектирование дальнейшей образовательной траектории и профессиональной карьеры.</w:t>
      </w:r>
    </w:p>
    <w:p w:rsidR="0057447F" w:rsidRPr="0016169C" w:rsidRDefault="0057447F" w:rsidP="00137A78">
      <w:pPr>
        <w:spacing w:line="245"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8"/>
        </w:numPr>
        <w:tabs>
          <w:tab w:val="left" w:pos="951"/>
        </w:tabs>
        <w:spacing w:line="234"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ОБЩИЕ ТРЕБОВАНИЯ К УСЛОВИЯМ РЕАЛИЗАЦИИ ООП ВПО ПО НАПРАВЛЕНИЮ 550100 ЕСТЕСТВЕННОНАУЧНОЕ ОБРАЗОВАНИЕ</w:t>
      </w:r>
    </w:p>
    <w:p w:rsidR="0057447F" w:rsidRPr="0016169C" w:rsidRDefault="0057447F" w:rsidP="00137A78">
      <w:pPr>
        <w:spacing w:line="1" w:lineRule="exact"/>
        <w:ind w:firstLine="851"/>
        <w:jc w:val="both"/>
        <w:rPr>
          <w:rFonts w:ascii="Times New Roman" w:eastAsia="Times New Roman" w:hAnsi="Times New Roman" w:cs="Times New Roman"/>
          <w:b/>
          <w:sz w:val="24"/>
          <w:szCs w:val="24"/>
        </w:rPr>
      </w:pPr>
    </w:p>
    <w:p w:rsidR="0057447F" w:rsidRPr="0016169C" w:rsidRDefault="0057447F" w:rsidP="007E5EB3">
      <w:pPr>
        <w:numPr>
          <w:ilvl w:val="0"/>
          <w:numId w:val="9"/>
        </w:numPr>
        <w:tabs>
          <w:tab w:val="left" w:pos="1040"/>
        </w:tabs>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sz w:val="24"/>
          <w:szCs w:val="24"/>
        </w:rPr>
        <w:t>Общие требования к правам и обязанностям вуза при реализации ООП</w:t>
      </w:r>
    </w:p>
    <w:p w:rsidR="0057447F" w:rsidRPr="0016169C" w:rsidRDefault="0057447F" w:rsidP="00137A78">
      <w:pPr>
        <w:spacing w:line="12" w:lineRule="exact"/>
        <w:ind w:firstLine="851"/>
        <w:jc w:val="both"/>
        <w:rPr>
          <w:rFonts w:ascii="Times New Roman" w:eastAsia="Times New Roman" w:hAnsi="Times New Roman" w:cs="Times New Roman"/>
          <w:b/>
          <w:sz w:val="24"/>
          <w:szCs w:val="24"/>
        </w:rPr>
      </w:pPr>
    </w:p>
    <w:p w:rsidR="0051692B" w:rsidRPr="0016169C" w:rsidRDefault="0057447F" w:rsidP="007E5EB3">
      <w:pPr>
        <w:numPr>
          <w:ilvl w:val="0"/>
          <w:numId w:val="10"/>
        </w:numPr>
        <w:tabs>
          <w:tab w:val="left" w:pos="1275"/>
        </w:tabs>
        <w:spacing w:line="236" w:lineRule="auto"/>
        <w:ind w:firstLine="851"/>
        <w:jc w:val="both"/>
        <w:rPr>
          <w:rStyle w:val="FontStyle74"/>
          <w:rFonts w:eastAsia="Times New Roman"/>
          <w:b/>
          <w:sz w:val="24"/>
          <w:szCs w:val="24"/>
        </w:rPr>
      </w:pPr>
      <w:r w:rsidRPr="0016169C">
        <w:rPr>
          <w:rFonts w:ascii="Times New Roman" w:eastAsia="Times New Roman" w:hAnsi="Times New Roman" w:cs="Times New Roman"/>
          <w:sz w:val="24"/>
          <w:szCs w:val="24"/>
        </w:rPr>
        <w:lastRenderedPageBreak/>
        <w:t xml:space="preserve">Вузы самостоятельно разрабатывают ООП по направлению подготовки ООП разрабатывается на основе соответствующего ГОС по направлению подготовки Кыргызской Республики </w:t>
      </w:r>
      <w:r w:rsidR="0051692B" w:rsidRPr="0016169C">
        <w:rPr>
          <w:rStyle w:val="FontStyle74"/>
          <w:sz w:val="24"/>
          <w:szCs w:val="24"/>
        </w:rPr>
        <w:t>и утверждается ученым советом вуза.</w:t>
      </w:r>
    </w:p>
    <w:p w:rsidR="0057447F" w:rsidRPr="0016169C" w:rsidRDefault="0057447F" w:rsidP="00137A78">
      <w:pPr>
        <w:spacing w:line="13" w:lineRule="exact"/>
        <w:ind w:firstLine="851"/>
        <w:jc w:val="both"/>
        <w:rPr>
          <w:rFonts w:ascii="Times New Roman" w:eastAsia="Times New Roman" w:hAnsi="Times New Roman" w:cs="Times New Roman"/>
          <w:b/>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Вузы обязаны </w:t>
      </w:r>
      <w:r w:rsidR="0051692B" w:rsidRPr="0016169C">
        <w:rPr>
          <w:rStyle w:val="FontStyle74"/>
          <w:sz w:val="24"/>
          <w:szCs w:val="24"/>
        </w:rPr>
        <w:t>не реже одного раза в 5 лет</w:t>
      </w:r>
      <w:r w:rsidRPr="0016169C">
        <w:rPr>
          <w:rFonts w:ascii="Times New Roman" w:eastAsia="Times New Roman" w:hAnsi="Times New Roman" w:cs="Times New Roman"/>
          <w:sz w:val="24"/>
          <w:szCs w:val="24"/>
        </w:rPr>
        <w:t xml:space="preserve"> </w:t>
      </w:r>
      <w:r w:rsidR="0051692B" w:rsidRPr="0016169C">
        <w:rPr>
          <w:rStyle w:val="FontStyle74"/>
          <w:sz w:val="24"/>
          <w:szCs w:val="24"/>
        </w:rPr>
        <w:t xml:space="preserve">обновлять </w:t>
      </w:r>
      <w:r w:rsidRPr="0016169C">
        <w:rPr>
          <w:rFonts w:ascii="Times New Roman" w:eastAsia="Times New Roman" w:hAnsi="Times New Roman" w:cs="Times New Roman"/>
          <w:sz w:val="24"/>
          <w:szCs w:val="24"/>
        </w:rPr>
        <w:t>ООП с учетом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w:t>
      </w:r>
    </w:p>
    <w:p w:rsidR="0057447F" w:rsidRPr="0016169C" w:rsidRDefault="0057447F" w:rsidP="00137A78">
      <w:pPr>
        <w:spacing w:line="1" w:lineRule="exact"/>
        <w:ind w:firstLine="851"/>
        <w:jc w:val="both"/>
        <w:rPr>
          <w:rFonts w:ascii="Times New Roman" w:eastAsia="Times New Roman" w:hAnsi="Times New Roman" w:cs="Times New Roman"/>
          <w:b/>
          <w:sz w:val="24"/>
          <w:szCs w:val="24"/>
        </w:rPr>
      </w:pPr>
    </w:p>
    <w:p w:rsidR="0057447F" w:rsidRPr="0016169C" w:rsidRDefault="0057447F" w:rsidP="00137A78">
      <w:pPr>
        <w:spacing w:line="239" w:lineRule="auto"/>
        <w:ind w:firstLine="851"/>
        <w:jc w:val="both"/>
        <w:rPr>
          <w:rFonts w:ascii="Times New Roman" w:eastAsia="Times New Roman" w:hAnsi="Times New Roman" w:cs="Times New Roman"/>
          <w:sz w:val="24"/>
          <w:szCs w:val="24"/>
        </w:rPr>
      </w:pP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в разработке стратегии по обеспечению качества подготовки выпускников;</w:t>
      </w:r>
    </w:p>
    <w:p w:rsidR="0057447F" w:rsidRPr="0016169C" w:rsidRDefault="0057447F" w:rsidP="00137A78">
      <w:pPr>
        <w:spacing w:line="239" w:lineRule="auto"/>
        <w:ind w:firstLine="851"/>
        <w:jc w:val="both"/>
        <w:rPr>
          <w:rFonts w:ascii="Times New Roman" w:eastAsia="Times New Roman" w:hAnsi="Times New Roman" w:cs="Times New Roman"/>
          <w:sz w:val="24"/>
          <w:szCs w:val="24"/>
        </w:rPr>
      </w:pP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в мониторинге,</w:t>
      </w: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периодическом пересмотре образовательных программ;</w:t>
      </w:r>
    </w:p>
    <w:p w:rsidR="0057447F" w:rsidRPr="0016169C" w:rsidRDefault="0057447F" w:rsidP="00137A78">
      <w:pPr>
        <w:spacing w:line="12" w:lineRule="exact"/>
        <w:ind w:firstLine="851"/>
        <w:jc w:val="both"/>
        <w:rPr>
          <w:rFonts w:ascii="Times New Roman" w:eastAsia="Times New Roman" w:hAnsi="Times New Roman" w:cs="Times New Roman"/>
          <w:b/>
          <w:sz w:val="24"/>
          <w:szCs w:val="24"/>
        </w:rPr>
      </w:pPr>
    </w:p>
    <w:p w:rsidR="0057447F" w:rsidRPr="0016169C" w:rsidRDefault="0057447F" w:rsidP="00137A78">
      <w:pPr>
        <w:spacing w:line="233" w:lineRule="auto"/>
        <w:ind w:firstLine="851"/>
        <w:jc w:val="both"/>
        <w:rPr>
          <w:rFonts w:ascii="Times New Roman" w:eastAsia="Times New Roman" w:hAnsi="Times New Roman" w:cs="Times New Roman"/>
          <w:sz w:val="24"/>
          <w:szCs w:val="24"/>
        </w:rPr>
      </w:pP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в разработке объективных процедур оценки уровня знаний,</w:t>
      </w: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умений и компетенций</w:t>
      </w: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студентов и выпускников на основе четких согласованных критериев;</w:t>
      </w:r>
    </w:p>
    <w:p w:rsidR="0057447F" w:rsidRPr="0016169C" w:rsidRDefault="0057447F" w:rsidP="00137A78">
      <w:pPr>
        <w:spacing w:line="1" w:lineRule="exact"/>
        <w:ind w:firstLine="851"/>
        <w:jc w:val="both"/>
        <w:rPr>
          <w:rFonts w:ascii="Times New Roman" w:eastAsia="Times New Roman" w:hAnsi="Times New Roman" w:cs="Times New Roman"/>
          <w:b/>
          <w:sz w:val="24"/>
          <w:szCs w:val="24"/>
        </w:rPr>
      </w:pPr>
    </w:p>
    <w:p w:rsidR="0057447F" w:rsidRPr="0016169C" w:rsidRDefault="0057447F" w:rsidP="00137A78">
      <w:pPr>
        <w:spacing w:line="239" w:lineRule="auto"/>
        <w:ind w:firstLine="851"/>
        <w:jc w:val="both"/>
        <w:rPr>
          <w:rFonts w:ascii="Times New Roman" w:eastAsia="Times New Roman" w:hAnsi="Times New Roman" w:cs="Times New Roman"/>
          <w:sz w:val="24"/>
          <w:szCs w:val="24"/>
        </w:rPr>
      </w:pP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обеспечении качества и компетентности преподавательского состава;</w:t>
      </w:r>
    </w:p>
    <w:p w:rsidR="0057447F" w:rsidRPr="0016169C" w:rsidRDefault="0057447F" w:rsidP="00137A78">
      <w:pPr>
        <w:spacing w:line="12" w:lineRule="exact"/>
        <w:ind w:firstLine="851"/>
        <w:jc w:val="both"/>
        <w:rPr>
          <w:rFonts w:ascii="Times New Roman" w:eastAsia="Times New Roman" w:hAnsi="Times New Roman" w:cs="Times New Roman"/>
          <w:b/>
          <w:sz w:val="24"/>
          <w:szCs w:val="24"/>
        </w:rPr>
      </w:pPr>
    </w:p>
    <w:p w:rsidR="0057447F" w:rsidRPr="0016169C" w:rsidRDefault="0057447F" w:rsidP="00137A78">
      <w:pPr>
        <w:spacing w:line="235" w:lineRule="auto"/>
        <w:ind w:firstLine="851"/>
        <w:jc w:val="both"/>
        <w:rPr>
          <w:rFonts w:ascii="Times New Roman" w:eastAsia="Times New Roman" w:hAnsi="Times New Roman" w:cs="Times New Roman"/>
          <w:sz w:val="24"/>
          <w:szCs w:val="24"/>
        </w:rPr>
      </w:pP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в обеспечении достаточными ресурсами всех реализуемых образовательных</w:t>
      </w: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программ, контроле эффективности их использования, в том числе – путем опроса обучаемых;</w:t>
      </w:r>
    </w:p>
    <w:p w:rsidR="0057447F" w:rsidRPr="0016169C" w:rsidRDefault="0057447F" w:rsidP="00137A78">
      <w:pPr>
        <w:spacing w:line="15" w:lineRule="exact"/>
        <w:ind w:firstLine="851"/>
        <w:jc w:val="both"/>
        <w:rPr>
          <w:rFonts w:ascii="Times New Roman" w:eastAsia="Times New Roman" w:hAnsi="Times New Roman" w:cs="Times New Roman"/>
          <w:b/>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в регулярном проведении самообследования по согласованным критериям для</w:t>
      </w: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оценки своей деятельности (стратегии) и сопоставления с другими образовательными организациями;</w:t>
      </w:r>
    </w:p>
    <w:p w:rsidR="0057447F" w:rsidRPr="0016169C" w:rsidRDefault="0057447F" w:rsidP="00137A78">
      <w:pPr>
        <w:spacing w:line="12" w:lineRule="exact"/>
        <w:ind w:firstLine="851"/>
        <w:jc w:val="both"/>
        <w:rPr>
          <w:rFonts w:ascii="Times New Roman" w:eastAsia="Times New Roman" w:hAnsi="Times New Roman" w:cs="Times New Roman"/>
          <w:b/>
          <w:sz w:val="24"/>
          <w:szCs w:val="24"/>
        </w:rPr>
      </w:pPr>
    </w:p>
    <w:p w:rsidR="00573C07" w:rsidRPr="0016169C" w:rsidRDefault="0057447F" w:rsidP="00B425A4">
      <w:pPr>
        <w:spacing w:line="238" w:lineRule="auto"/>
        <w:ind w:firstLine="851"/>
        <w:jc w:val="both"/>
        <w:rPr>
          <w:rFonts w:ascii="Times New Roman" w:eastAsia="Times New Roman" w:hAnsi="Times New Roman" w:cs="Times New Roman"/>
          <w:b/>
          <w:sz w:val="24"/>
          <w:szCs w:val="24"/>
        </w:rPr>
      </w:pP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в информировании общественности о результатах своей деятельности,</w:t>
      </w: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планах,</w:t>
      </w:r>
      <w:r w:rsidRPr="0016169C">
        <w:rPr>
          <w:rFonts w:ascii="Times New Roman" w:eastAsia="Arial" w:hAnsi="Times New Roman" w:cs="Times New Roman"/>
          <w:sz w:val="24"/>
          <w:szCs w:val="24"/>
        </w:rPr>
        <w:t xml:space="preserve"> </w:t>
      </w:r>
      <w:r w:rsidRPr="0016169C">
        <w:rPr>
          <w:rFonts w:ascii="Times New Roman" w:eastAsia="Times New Roman" w:hAnsi="Times New Roman" w:cs="Times New Roman"/>
          <w:sz w:val="24"/>
          <w:szCs w:val="24"/>
        </w:rPr>
        <w:t>инновациях.</w:t>
      </w:r>
      <w:r w:rsidR="00B425A4" w:rsidRPr="0016169C">
        <w:rPr>
          <w:rFonts w:ascii="Times New Roman" w:eastAsia="Times New Roman" w:hAnsi="Times New Roman" w:cs="Times New Roman"/>
          <w:b/>
          <w:sz w:val="24"/>
          <w:szCs w:val="24"/>
        </w:rPr>
        <w:t xml:space="preserve"> </w:t>
      </w:r>
    </w:p>
    <w:p w:rsidR="00B425A4" w:rsidRPr="0016169C" w:rsidRDefault="00B425A4" w:rsidP="00B425A4">
      <w:pPr>
        <w:spacing w:line="238"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4.1.2. </w:t>
      </w:r>
      <w:r w:rsidRPr="0016169C">
        <w:rPr>
          <w:rFonts w:ascii="Times New Roman" w:eastAsia="Times New Roman" w:hAnsi="Times New Roman" w:cs="Times New Roman"/>
          <w:sz w:val="24"/>
          <w:szCs w:val="24"/>
        </w:rPr>
        <w:t>Оценка качества подготовки студентов и выпускников должна включать их</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текущую, промежуточную и итоговую государственную аттестацию. Для аттестации студентов и выпускников на соответствие их персональных достижений поэтапным или конечным требованиям соответствующей ООП создаются базы оценочных средств, включающие типовые задания, контрольные работы, тесты и др., позволяющие оценить знания, умения и уровень приобретенных компетенций. Базы оценочных средств разрабатываются и утверждаются вузом.</w:t>
      </w: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Требования к содержанию, объему и структуре выпускных квалификационных работ определяются высшим учебным заведением с учетом действующего Положения об итоговой государственной аттестации выпускников высших учебных заведений.</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4.1.3. </w:t>
      </w:r>
      <w:r w:rsidRPr="0016169C">
        <w:rPr>
          <w:rFonts w:ascii="Times New Roman" w:eastAsia="Times New Roman" w:hAnsi="Times New Roman" w:cs="Times New Roman"/>
          <w:sz w:val="24"/>
          <w:szCs w:val="24"/>
        </w:rPr>
        <w:t>При разработке ООП должны определяться возможности вуза в формировании</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общих компетенций выпускников. Вуз обязан сформировать соответствующую социокультурную среду, создать условия, необходимые для профессионального и личностного развития студента.</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Вуз обязан способствовать развитию социально-воспитательного компонента учебного процесса, включая развитие студенческого самоуправления, участие студентов в работе общественных организаций, спортивных и творческих клубов, научных студенческих обществ.</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4.1.4. </w:t>
      </w:r>
      <w:r w:rsidRPr="0016169C">
        <w:rPr>
          <w:rFonts w:ascii="Times New Roman" w:eastAsia="Times New Roman" w:hAnsi="Times New Roman" w:cs="Times New Roman"/>
          <w:sz w:val="24"/>
          <w:szCs w:val="24"/>
        </w:rPr>
        <w:t>ООП вуза должна содержать дисциплины по выбору студента в объеме не</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менее одной трети вариативной части каждого ЦД. Порядок формирования дисциплин по выбору студента устанавливает Ученый Совет вуза.</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4.1.5. </w:t>
      </w:r>
      <w:r w:rsidRPr="0016169C">
        <w:rPr>
          <w:rFonts w:ascii="Times New Roman" w:eastAsia="Times New Roman" w:hAnsi="Times New Roman" w:cs="Times New Roman"/>
          <w:sz w:val="24"/>
          <w:szCs w:val="24"/>
        </w:rPr>
        <w:t>Вуз обязан обеспечить студентам реальную возможность участвовать в</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формировании своей индивидуальной образовательной траектории.</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4.1.6. </w:t>
      </w:r>
      <w:r w:rsidRPr="0016169C">
        <w:rPr>
          <w:rFonts w:ascii="Times New Roman" w:eastAsia="Times New Roman" w:hAnsi="Times New Roman" w:cs="Times New Roman"/>
          <w:sz w:val="24"/>
          <w:szCs w:val="24"/>
        </w:rPr>
        <w:t>Вуз обязан ознакомить студентов с их правами и обязанностями при</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формировании ООП, разъяснить,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w:t>
      </w:r>
    </w:p>
    <w:p w:rsidR="0057447F" w:rsidRPr="0016169C" w:rsidRDefault="0057447F" w:rsidP="00137A78">
      <w:pPr>
        <w:spacing w:line="2" w:lineRule="exact"/>
        <w:ind w:firstLine="851"/>
        <w:jc w:val="both"/>
        <w:rPr>
          <w:rFonts w:ascii="Times New Roman" w:eastAsia="Times New Roman" w:hAnsi="Times New Roman" w:cs="Times New Roman"/>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4.2. </w:t>
      </w:r>
      <w:r w:rsidRPr="0016169C">
        <w:rPr>
          <w:rFonts w:ascii="Times New Roman" w:eastAsia="Times New Roman" w:hAnsi="Times New Roman" w:cs="Times New Roman"/>
          <w:sz w:val="24"/>
          <w:szCs w:val="24"/>
        </w:rPr>
        <w:t>Общие требования к правам и обязанностям студента при реализации ООП.</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4.2.1. </w:t>
      </w:r>
      <w:r w:rsidRPr="0016169C">
        <w:rPr>
          <w:rFonts w:ascii="Times New Roman" w:eastAsia="Times New Roman" w:hAnsi="Times New Roman" w:cs="Times New Roman"/>
          <w:sz w:val="24"/>
          <w:szCs w:val="24"/>
        </w:rPr>
        <w:t>Студенты имеют право в пределах объема учебного времени,</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отведенного на</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освоение учебных дисциплин по выбору студента, предусмотренных ООП, выбирать конкретные дисциплины.</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lastRenderedPageBreak/>
        <w:t xml:space="preserve">4.2.2. </w:t>
      </w:r>
      <w:r w:rsidRPr="0016169C">
        <w:rPr>
          <w:rFonts w:ascii="Times New Roman" w:eastAsia="Times New Roman" w:hAnsi="Times New Roman" w:cs="Times New Roman"/>
          <w:sz w:val="24"/>
          <w:szCs w:val="24"/>
        </w:rPr>
        <w:t>При формировании своей индивидуальной образовательной траектории</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студент имеет право получить консультацию в вузе по выбору дисциплин и их влиянию на будущий профиль подготовки (специализацию).</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4.2.3. </w:t>
      </w:r>
      <w:r w:rsidRPr="0016169C">
        <w:rPr>
          <w:rFonts w:ascii="Times New Roman" w:eastAsia="Times New Roman" w:hAnsi="Times New Roman" w:cs="Times New Roman"/>
          <w:sz w:val="24"/>
          <w:szCs w:val="24"/>
        </w:rPr>
        <w:t>В целях достижения результатов при освоении ООП в части развития СЛК</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студенты могут участвовать в развитии студенческого самоуправления, работе общественных организаций, спортивных и творческих клубов, научных студенческих обществ.</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4.2.4. </w:t>
      </w:r>
      <w:r w:rsidRPr="0016169C">
        <w:rPr>
          <w:rFonts w:ascii="Times New Roman" w:eastAsia="Times New Roman" w:hAnsi="Times New Roman" w:cs="Times New Roman"/>
          <w:sz w:val="24"/>
          <w:szCs w:val="24"/>
        </w:rPr>
        <w:t>Студенты обязаны выполнять в установленные сроки все задания,</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предусмотренные ООП вуза.</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4.3. </w:t>
      </w:r>
      <w:r w:rsidRPr="0016169C">
        <w:rPr>
          <w:rFonts w:ascii="Times New Roman" w:eastAsia="Times New Roman" w:hAnsi="Times New Roman" w:cs="Times New Roman"/>
          <w:sz w:val="24"/>
          <w:szCs w:val="24"/>
        </w:rPr>
        <w:t>Максимальный объем учебной нагрузки студента устанавливается в объеме</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45</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часов в неделю, включая все виды его аудиторной и внеаудиторной (самостоятельной) учебной работы.</w:t>
      </w:r>
    </w:p>
    <w:p w:rsidR="0057447F" w:rsidRPr="0016169C" w:rsidRDefault="0057447F" w:rsidP="00137A78">
      <w:pPr>
        <w:spacing w:line="2" w:lineRule="exact"/>
        <w:ind w:firstLine="851"/>
        <w:jc w:val="both"/>
        <w:rPr>
          <w:rFonts w:ascii="Times New Roman" w:eastAsia="Times New Roman" w:hAnsi="Times New Roman" w:cs="Times New Roman"/>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Объем аудиторных занятий в неделю при очной форме обучения определяется ГОС</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11"/>
        </w:numPr>
        <w:tabs>
          <w:tab w:val="left" w:pos="459"/>
        </w:tabs>
        <w:spacing w:line="234" w:lineRule="auto"/>
        <w:ind w:right="20"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учетом уровня ВПО и специфики направления подготовки </w:t>
      </w:r>
      <w:r w:rsidR="00E360F1" w:rsidRPr="0016169C">
        <w:rPr>
          <w:rStyle w:val="FontStyle74"/>
          <w:sz w:val="24"/>
          <w:szCs w:val="24"/>
        </w:rPr>
        <w:t xml:space="preserve">и составляет не менее 35% </w:t>
      </w:r>
      <w:r w:rsidRPr="0016169C">
        <w:rPr>
          <w:rFonts w:ascii="Times New Roman" w:eastAsia="Times New Roman" w:hAnsi="Times New Roman" w:cs="Times New Roman"/>
          <w:sz w:val="24"/>
          <w:szCs w:val="24"/>
        </w:rPr>
        <w:t>от общего объема, выделенного на изучение каждой учебной дисциплины.</w:t>
      </w:r>
    </w:p>
    <w:p w:rsidR="00E360F1" w:rsidRPr="0016169C" w:rsidRDefault="00E360F1" w:rsidP="00E360F1">
      <w:pPr>
        <w:pStyle w:val="Style18"/>
        <w:widowControl/>
        <w:spacing w:line="240" w:lineRule="auto"/>
        <w:ind w:firstLine="567"/>
      </w:pPr>
      <w:r w:rsidRPr="0016169C">
        <w:rPr>
          <w:rStyle w:val="FontStyle74"/>
          <w:sz w:val="24"/>
          <w:szCs w:val="24"/>
        </w:rPr>
        <w:t>В часы, отводимые на самостоятельную работу по учебной дисциплине, включается время, предусмотренное на подготовку к экзамену по данной учебной дисциплине (модулю).</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4.4. </w:t>
      </w:r>
      <w:r w:rsidRPr="0016169C">
        <w:rPr>
          <w:rFonts w:ascii="Times New Roman" w:eastAsia="Times New Roman" w:hAnsi="Times New Roman" w:cs="Times New Roman"/>
          <w:sz w:val="24"/>
          <w:szCs w:val="24"/>
        </w:rPr>
        <w:t>При очной</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(вечерней)</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форме обучения объем аудиторных занятий должен быть</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не менее 16 часов в неделю.</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4.5. </w:t>
      </w:r>
      <w:r w:rsidR="00922875" w:rsidRPr="0016169C">
        <w:rPr>
          <w:rFonts w:ascii="Times New Roman" w:eastAsia="Times New Roman" w:hAnsi="Times New Roman" w:cs="Times New Roman"/>
          <w:sz w:val="24"/>
          <w:szCs w:val="24"/>
        </w:rPr>
        <w:t>При заочной форме обучения (с применением дистанционных технологий)</w:t>
      </w:r>
      <w:r w:rsidR="00922875"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студенту должна быть обеспечена</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возможность занятий с преподавателем в объеме не менее 160 часов в год.</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4.6. </w:t>
      </w:r>
      <w:r w:rsidRPr="0016169C">
        <w:rPr>
          <w:rFonts w:ascii="Times New Roman" w:eastAsia="Times New Roman" w:hAnsi="Times New Roman" w:cs="Times New Roman"/>
          <w:sz w:val="24"/>
          <w:szCs w:val="24"/>
        </w:rPr>
        <w:t>Общий объем каникулярного времени в учебном году должен составлять</w:t>
      </w:r>
      <w:r w:rsidRPr="0016169C">
        <w:rPr>
          <w:rFonts w:ascii="Times New Roman" w:eastAsia="Times New Roman" w:hAnsi="Times New Roman" w:cs="Times New Roman"/>
          <w:b/>
          <w:sz w:val="24"/>
          <w:szCs w:val="24"/>
        </w:rPr>
        <w:t xml:space="preserve"> </w:t>
      </w:r>
      <w:r w:rsidR="000928A9" w:rsidRPr="0016169C">
        <w:rPr>
          <w:rStyle w:val="FontStyle74"/>
          <w:sz w:val="24"/>
          <w:szCs w:val="24"/>
        </w:rPr>
        <w:t>не менее 7 недель</w:t>
      </w:r>
      <w:r w:rsidRPr="0016169C">
        <w:rPr>
          <w:rFonts w:ascii="Times New Roman" w:eastAsia="Times New Roman" w:hAnsi="Times New Roman" w:cs="Times New Roman"/>
          <w:sz w:val="24"/>
          <w:szCs w:val="24"/>
        </w:rPr>
        <w:t>, в том числе не менее двух недель в зимний период.</w:t>
      </w: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4.7. </w:t>
      </w:r>
      <w:r w:rsidRPr="0016169C">
        <w:rPr>
          <w:rFonts w:ascii="Times New Roman" w:eastAsia="Times New Roman" w:hAnsi="Times New Roman" w:cs="Times New Roman"/>
          <w:sz w:val="24"/>
          <w:szCs w:val="24"/>
        </w:rPr>
        <w:t>Раздел основной образовательной программы бакалавриата</w:t>
      </w:r>
      <w:r w:rsidR="00A9014B"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b/>
          <w:sz w:val="24"/>
          <w:szCs w:val="24"/>
        </w:rPr>
        <w:t xml:space="preserve">«Практика» </w:t>
      </w:r>
      <w:r w:rsidRPr="0016169C">
        <w:rPr>
          <w:rFonts w:ascii="Times New Roman" w:eastAsia="Times New Roman" w:hAnsi="Times New Roman" w:cs="Times New Roman"/>
          <w:sz w:val="24"/>
          <w:szCs w:val="24"/>
        </w:rPr>
        <w:t>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3C07" w:rsidRPr="0016169C" w:rsidRDefault="00573C07" w:rsidP="00137A78">
      <w:pPr>
        <w:spacing w:line="236"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 xml:space="preserve">ПЕДАГОГИЧЕСКАЯ ПРАКТИКА  </w:t>
      </w:r>
    </w:p>
    <w:p w:rsidR="0057447F" w:rsidRPr="0016169C" w:rsidRDefault="000B7DCB" w:rsidP="00137A78">
      <w:pPr>
        <w:spacing w:line="236" w:lineRule="auto"/>
        <w:ind w:firstLine="851"/>
        <w:jc w:val="both"/>
        <w:rPr>
          <w:rFonts w:ascii="Times New Roman" w:eastAsia="Times New Roman" w:hAnsi="Times New Roman" w:cs="Times New Roman"/>
          <w:sz w:val="24"/>
          <w:szCs w:val="24"/>
        </w:rPr>
      </w:pPr>
      <w:r w:rsidRPr="0016169C">
        <w:rPr>
          <w:rFonts w:ascii="Times New Roman" w:hAnsi="Times New Roman"/>
          <w:b/>
          <w:sz w:val="24"/>
          <w:szCs w:val="24"/>
        </w:rPr>
        <w:t>Адаптационно-педагогическая</w:t>
      </w:r>
      <w:r w:rsidRPr="0016169C">
        <w:rPr>
          <w:rFonts w:ascii="Times New Roman" w:hAnsi="Times New Roman"/>
          <w:sz w:val="24"/>
          <w:szCs w:val="24"/>
        </w:rPr>
        <w:t xml:space="preserve"> практика проводится как «Школьный день» и обязательно включается в график учебного процесса и учитывается при составлении расписаний занятий.</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Основная задача студентов во время </w:t>
      </w:r>
      <w:r w:rsidR="00950DB9" w:rsidRPr="0016169C">
        <w:rPr>
          <w:rFonts w:ascii="Times New Roman" w:eastAsia="Times New Roman" w:hAnsi="Times New Roman" w:cs="Times New Roman"/>
          <w:sz w:val="24"/>
          <w:szCs w:val="24"/>
          <w:lang w:val="ky-KG"/>
        </w:rPr>
        <w:t>адаптационной-педагогической практики</w:t>
      </w:r>
      <w:r w:rsidRPr="0016169C">
        <w:rPr>
          <w:rFonts w:ascii="Times New Roman" w:eastAsia="Times New Roman" w:hAnsi="Times New Roman" w:cs="Times New Roman"/>
          <w:sz w:val="24"/>
          <w:szCs w:val="24"/>
        </w:rPr>
        <w:t xml:space="preserve"> получить общее знакомство с учебно-воспитательным процессом, организацией внешкольной и внеклассной воспитательной работы, первоначальные практические навыки по ведению воспитательной работы в средних общеобразовательных организациях.</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DF6A99" w:rsidRPr="0016169C" w:rsidRDefault="0057447F" w:rsidP="00394A24">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Студенты во время </w:t>
      </w:r>
      <w:r w:rsidR="00C30D24" w:rsidRPr="0016169C">
        <w:rPr>
          <w:rFonts w:ascii="Times New Roman" w:eastAsia="Times New Roman" w:hAnsi="Times New Roman" w:cs="Times New Roman"/>
          <w:sz w:val="24"/>
          <w:szCs w:val="24"/>
          <w:lang w:val="ky-KG"/>
        </w:rPr>
        <w:t>адаптационной педагогической практики</w:t>
      </w:r>
      <w:r w:rsidRPr="0016169C">
        <w:rPr>
          <w:rFonts w:ascii="Times New Roman" w:eastAsia="Times New Roman" w:hAnsi="Times New Roman" w:cs="Times New Roman"/>
          <w:sz w:val="24"/>
          <w:szCs w:val="24"/>
        </w:rPr>
        <w:t xml:space="preserve"> знакомятся с учебной и воспитательной работой в школе, участвуют в подготовке сборов, рейдов, праздников, линеек, бесед, проводят дополнительные и индивидуальные занятия с учащимися, оказывают другое содействие учителю-предметнику и классному руководителю.</w:t>
      </w:r>
      <w:r w:rsidR="00394A24"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sz w:val="24"/>
          <w:szCs w:val="24"/>
        </w:rPr>
        <w:t xml:space="preserve">По результатам </w:t>
      </w:r>
      <w:r w:rsidR="00C30D24" w:rsidRPr="0016169C">
        <w:rPr>
          <w:rFonts w:ascii="Times New Roman" w:eastAsia="Times New Roman" w:hAnsi="Times New Roman" w:cs="Times New Roman"/>
          <w:sz w:val="24"/>
          <w:szCs w:val="24"/>
          <w:lang w:val="ky-KG"/>
        </w:rPr>
        <w:t>адаптационной-педагогической практики</w:t>
      </w:r>
      <w:r w:rsidRPr="0016169C">
        <w:rPr>
          <w:rFonts w:ascii="Times New Roman" w:eastAsia="Times New Roman" w:hAnsi="Times New Roman" w:cs="Times New Roman"/>
          <w:sz w:val="24"/>
          <w:szCs w:val="24"/>
        </w:rPr>
        <w:t xml:space="preserve"> практиканты пишут проекты,</w:t>
      </w:r>
      <w:r w:rsidR="00F03B5D"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sz w:val="24"/>
          <w:szCs w:val="24"/>
        </w:rPr>
        <w:t xml:space="preserve"> сдают письменные отчеты</w:t>
      </w:r>
      <w:r w:rsidR="00D47A69" w:rsidRPr="0016169C">
        <w:rPr>
          <w:rFonts w:ascii="Times New Roman" w:eastAsia="Times New Roman" w:hAnsi="Times New Roman" w:cs="Times New Roman"/>
          <w:sz w:val="24"/>
          <w:szCs w:val="24"/>
          <w:lang w:val="ky-KG"/>
        </w:rPr>
        <w:t>.</w:t>
      </w:r>
      <w:r w:rsidR="00DF6A99" w:rsidRPr="0016169C">
        <w:rPr>
          <w:rFonts w:ascii="Times New Roman" w:eastAsia="Times New Roman" w:hAnsi="Times New Roman" w:cs="Times New Roman"/>
          <w:sz w:val="24"/>
          <w:szCs w:val="24"/>
        </w:rPr>
        <w:t xml:space="preserve"> По результатам выставляется дифференцированная оценка.</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0B7DCB" w:rsidRPr="0016169C" w:rsidRDefault="000B7DCB" w:rsidP="000B7DCB">
      <w:pPr>
        <w:widowControl w:val="0"/>
        <w:autoSpaceDE w:val="0"/>
        <w:autoSpaceDN w:val="0"/>
        <w:adjustRightInd w:val="0"/>
        <w:ind w:firstLine="567"/>
        <w:jc w:val="both"/>
        <w:rPr>
          <w:rFonts w:ascii="Times New Roman" w:hAnsi="Times New Roman"/>
          <w:sz w:val="24"/>
          <w:szCs w:val="24"/>
        </w:rPr>
      </w:pPr>
      <w:r w:rsidRPr="0016169C">
        <w:rPr>
          <w:rFonts w:ascii="Times New Roman" w:hAnsi="Times New Roman"/>
          <w:b/>
          <w:sz w:val="24"/>
          <w:szCs w:val="24"/>
        </w:rPr>
        <w:t>Профессионально-базовую</w:t>
      </w:r>
      <w:r w:rsidRPr="0016169C">
        <w:rPr>
          <w:rFonts w:ascii="Times New Roman" w:hAnsi="Times New Roman"/>
          <w:sz w:val="24"/>
          <w:szCs w:val="24"/>
        </w:rPr>
        <w:t xml:space="preserve"> педагогическую практику студенты проходят с отрывом от учебы, осваивают методику постановки учебной и воспитательной работы в классах, знакомятся с содержанием и методами работы общественных организаций, работой предметного кабинета, кружка, учатся проводить предметный вечер, учебные,  воспитательные и внеклассные занятия, приобретают необходимые умения при изучении  личности отдельных  учащихся и классных коллективов. </w:t>
      </w:r>
    </w:p>
    <w:p w:rsidR="0057447F" w:rsidRPr="0016169C" w:rsidRDefault="00DC1B58" w:rsidP="00DC1B5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lang w:val="ky-KG"/>
        </w:rPr>
        <w:t xml:space="preserve">Профессионально-базовая практика </w:t>
      </w:r>
      <w:r w:rsidR="0057447F" w:rsidRPr="0016169C">
        <w:rPr>
          <w:rFonts w:ascii="Times New Roman" w:eastAsia="Times New Roman" w:hAnsi="Times New Roman" w:cs="Times New Roman"/>
          <w:sz w:val="24"/>
          <w:szCs w:val="24"/>
        </w:rPr>
        <w:t>предполагает отчет студента об итогах практики и отзыв руководителя практики. По результатам выставляется дифференцированная оценка.</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452C76" w:rsidRPr="0016169C" w:rsidRDefault="00452C76" w:rsidP="00452C76">
      <w:pPr>
        <w:widowControl w:val="0"/>
        <w:autoSpaceDE w:val="0"/>
        <w:autoSpaceDN w:val="0"/>
        <w:adjustRightInd w:val="0"/>
        <w:ind w:firstLine="567"/>
        <w:jc w:val="both"/>
        <w:rPr>
          <w:rFonts w:ascii="Times New Roman" w:hAnsi="Times New Roman"/>
          <w:sz w:val="24"/>
          <w:szCs w:val="24"/>
        </w:rPr>
      </w:pPr>
      <w:r w:rsidRPr="0016169C">
        <w:rPr>
          <w:rFonts w:ascii="Times New Roman" w:hAnsi="Times New Roman"/>
          <w:b/>
          <w:sz w:val="24"/>
          <w:szCs w:val="24"/>
        </w:rPr>
        <w:t>Профессионально-профильную</w:t>
      </w:r>
      <w:r w:rsidRPr="0016169C">
        <w:rPr>
          <w:rFonts w:ascii="Times New Roman" w:hAnsi="Times New Roman"/>
          <w:sz w:val="24"/>
          <w:szCs w:val="24"/>
        </w:rPr>
        <w:t xml:space="preserve"> педагогическую практику студенты проходят с отрывом от учебы  в качестве учителя средних и старших классов. Содержание </w:t>
      </w:r>
      <w:r w:rsidRPr="0016169C">
        <w:rPr>
          <w:rFonts w:ascii="Times New Roman" w:hAnsi="Times New Roman"/>
          <w:sz w:val="24"/>
          <w:szCs w:val="24"/>
        </w:rPr>
        <w:lastRenderedPageBreak/>
        <w:t xml:space="preserve">профессионально-профильной педагогической  практики должна соответствовать профилям подготовки.  </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По итогам практики студенты предоставляют отчет о проделанной работе, отзыв руководителя практики. По результатам выставляется дифференцированная оценка.</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Разделом педагогической практики может являться научно-исследовательский проект обучающегося. В случае наличия при разработке программы научно-исследовательского проекта высшее учебное заведение должно предоставить возможность выбора обучающимся:</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1"/>
          <w:numId w:val="12"/>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Изучать научно-педагогическую литературу и другую специальную информацию, достижения отечественной и зарубежной науки и образования в соответствующей области знаний;</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1"/>
          <w:numId w:val="12"/>
        </w:numPr>
        <w:tabs>
          <w:tab w:val="left" w:pos="980"/>
        </w:tabs>
        <w:spacing w:line="234"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Участвовать в проведении научных исследований или выполнении проектных разработок;</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1"/>
          <w:numId w:val="12"/>
        </w:numPr>
        <w:tabs>
          <w:tab w:val="left" w:pos="980"/>
        </w:tabs>
        <w:spacing w:line="234"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Осуществлять сбор, обработку, анализ и систематизацию</w:t>
      </w:r>
      <w:r w:rsidR="00A22E69" w:rsidRPr="0016169C">
        <w:rPr>
          <w:rFonts w:ascii="Times New Roman" w:eastAsia="Times New Roman" w:hAnsi="Times New Roman" w:cs="Times New Roman"/>
          <w:sz w:val="24"/>
          <w:szCs w:val="24"/>
          <w:lang w:val="ky-KG"/>
        </w:rPr>
        <w:t xml:space="preserve"> научной, </w:t>
      </w:r>
      <w:r w:rsidRPr="0016169C">
        <w:rPr>
          <w:rFonts w:ascii="Times New Roman" w:eastAsia="Times New Roman" w:hAnsi="Times New Roman" w:cs="Times New Roman"/>
          <w:sz w:val="24"/>
          <w:szCs w:val="24"/>
        </w:rPr>
        <w:t>научно-педагогической информации по теме (заданию);</w:t>
      </w:r>
    </w:p>
    <w:p w:rsidR="0057447F" w:rsidRPr="0016169C" w:rsidRDefault="0057447F" w:rsidP="00137A78">
      <w:pPr>
        <w:spacing w:line="2" w:lineRule="exact"/>
        <w:ind w:firstLine="851"/>
        <w:jc w:val="both"/>
        <w:rPr>
          <w:rFonts w:ascii="Times New Roman" w:eastAsia="Arial" w:hAnsi="Times New Roman" w:cs="Times New Roman"/>
          <w:sz w:val="24"/>
          <w:szCs w:val="24"/>
        </w:rPr>
      </w:pPr>
    </w:p>
    <w:p w:rsidR="0057447F" w:rsidRPr="0016169C" w:rsidRDefault="0057447F" w:rsidP="007E5EB3">
      <w:pPr>
        <w:numPr>
          <w:ilvl w:val="1"/>
          <w:numId w:val="12"/>
        </w:numPr>
        <w:tabs>
          <w:tab w:val="left" w:pos="980"/>
        </w:tabs>
        <w:spacing w:line="0" w:lineRule="atLeast"/>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Составлять отчеты, разделы отчета по теме или по ее разделу;</w:t>
      </w:r>
    </w:p>
    <w:p w:rsidR="0057447F" w:rsidRPr="0016169C" w:rsidRDefault="0057447F" w:rsidP="007E5EB3">
      <w:pPr>
        <w:numPr>
          <w:ilvl w:val="1"/>
          <w:numId w:val="12"/>
        </w:numPr>
        <w:tabs>
          <w:tab w:val="left" w:pos="980"/>
        </w:tabs>
        <w:spacing w:line="0" w:lineRule="atLeast"/>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Выступать с докладами на конференциях.</w:t>
      </w:r>
    </w:p>
    <w:p w:rsidR="00803EA0" w:rsidRPr="0016169C" w:rsidRDefault="00803EA0" w:rsidP="00A22E69">
      <w:pPr>
        <w:tabs>
          <w:tab w:val="left" w:pos="440"/>
        </w:tabs>
        <w:spacing w:line="0" w:lineRule="atLeast"/>
        <w:ind w:firstLine="709"/>
        <w:jc w:val="both"/>
        <w:rPr>
          <w:rFonts w:ascii="Times New Roman" w:eastAsia="Times New Roman" w:hAnsi="Times New Roman" w:cs="Times New Roman"/>
          <w:b/>
          <w:sz w:val="24"/>
          <w:szCs w:val="24"/>
          <w:lang w:val="ky-KG"/>
        </w:rPr>
      </w:pPr>
      <w:r w:rsidRPr="0016169C">
        <w:rPr>
          <w:rFonts w:ascii="Times New Roman" w:eastAsia="Times New Roman" w:hAnsi="Times New Roman" w:cs="Times New Roman"/>
          <w:b/>
          <w:sz w:val="24"/>
          <w:szCs w:val="24"/>
          <w:lang w:val="ky-KG"/>
        </w:rPr>
        <w:t>Учебно-полевая</w:t>
      </w:r>
      <w:r w:rsidR="00583C37" w:rsidRPr="0016169C">
        <w:rPr>
          <w:rFonts w:ascii="Times New Roman" w:eastAsia="Times New Roman" w:hAnsi="Times New Roman" w:cs="Times New Roman"/>
          <w:b/>
          <w:sz w:val="24"/>
          <w:szCs w:val="24"/>
          <w:lang w:val="ky-KG"/>
        </w:rPr>
        <w:t xml:space="preserve"> и учебная</w:t>
      </w:r>
      <w:r w:rsidRPr="0016169C">
        <w:rPr>
          <w:rFonts w:ascii="Times New Roman" w:eastAsia="Times New Roman" w:hAnsi="Times New Roman" w:cs="Times New Roman"/>
          <w:b/>
          <w:sz w:val="24"/>
          <w:szCs w:val="24"/>
          <w:lang w:val="ky-KG"/>
        </w:rPr>
        <w:t xml:space="preserve"> практика проходит с отрывом от учебы</w:t>
      </w:r>
      <w:r w:rsidR="00071A15" w:rsidRPr="0016169C">
        <w:rPr>
          <w:rFonts w:ascii="Times New Roman" w:eastAsia="Times New Roman" w:hAnsi="Times New Roman" w:cs="Times New Roman"/>
          <w:b/>
          <w:sz w:val="24"/>
          <w:szCs w:val="24"/>
          <w:lang w:val="ky-KG"/>
        </w:rPr>
        <w:t xml:space="preserve">, </w:t>
      </w:r>
      <w:r w:rsidR="003C0A59" w:rsidRPr="0016169C">
        <w:rPr>
          <w:rFonts w:ascii="Times New Roman" w:eastAsia="Times New Roman" w:hAnsi="Times New Roman" w:cs="Times New Roman"/>
          <w:b/>
          <w:sz w:val="24"/>
          <w:szCs w:val="24"/>
          <w:lang w:val="ky-KG"/>
        </w:rPr>
        <w:t xml:space="preserve">студенты </w:t>
      </w:r>
      <w:r w:rsidR="00071A15" w:rsidRPr="0016169C">
        <w:rPr>
          <w:rFonts w:ascii="Times New Roman" w:hAnsi="Times New Roman"/>
          <w:b/>
          <w:sz w:val="24"/>
          <w:szCs w:val="24"/>
        </w:rPr>
        <w:t>осваивают методику постановки</w:t>
      </w:r>
      <w:r w:rsidR="00071A15" w:rsidRPr="0016169C">
        <w:rPr>
          <w:rFonts w:ascii="Times New Roman" w:hAnsi="Times New Roman"/>
          <w:b/>
          <w:sz w:val="24"/>
          <w:szCs w:val="24"/>
          <w:lang w:val="ky-KG"/>
        </w:rPr>
        <w:t xml:space="preserve"> исследования по профилям направления</w:t>
      </w:r>
      <w:r w:rsidR="00AF764C" w:rsidRPr="0016169C">
        <w:rPr>
          <w:rFonts w:ascii="Times New Roman" w:hAnsi="Times New Roman"/>
          <w:b/>
          <w:sz w:val="24"/>
          <w:szCs w:val="24"/>
          <w:lang w:val="ky-KG"/>
        </w:rPr>
        <w:t xml:space="preserve"> 550 100 Естественнонаучного образования</w:t>
      </w:r>
      <w:r w:rsidR="00071A15" w:rsidRPr="0016169C">
        <w:rPr>
          <w:rFonts w:ascii="Times New Roman" w:hAnsi="Times New Roman"/>
          <w:b/>
          <w:sz w:val="24"/>
          <w:szCs w:val="24"/>
          <w:lang w:val="ky-KG"/>
        </w:rPr>
        <w:t xml:space="preserve">. </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Учебно-полевая практика</w:t>
      </w:r>
      <w:r w:rsidR="00803EA0" w:rsidRPr="0016169C">
        <w:rPr>
          <w:rFonts w:ascii="Times New Roman" w:eastAsia="Times New Roman" w:hAnsi="Times New Roman" w:cs="Times New Roman"/>
          <w:b/>
          <w:sz w:val="24"/>
          <w:szCs w:val="24"/>
          <w:lang w:val="ky-KG"/>
        </w:rPr>
        <w:t xml:space="preserve"> </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знакомит студентов с содержанием и формами работы</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исследователя по изучению природы в естественных условиях или на опытных участках:</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13"/>
        </w:numPr>
        <w:tabs>
          <w:tab w:val="left" w:pos="464"/>
        </w:tabs>
        <w:spacing w:line="234" w:lineRule="auto"/>
        <w:ind w:right="20"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позволяет сформировать у студентов объективные </w:t>
      </w:r>
      <w:r w:rsidR="002A42F4" w:rsidRPr="0016169C">
        <w:rPr>
          <w:rFonts w:ascii="Times New Roman" w:eastAsia="Times New Roman" w:hAnsi="Times New Roman" w:cs="Times New Roman"/>
          <w:sz w:val="24"/>
          <w:szCs w:val="24"/>
        </w:rPr>
        <w:t xml:space="preserve">представления о </w:t>
      </w:r>
      <w:r w:rsidRPr="0016169C">
        <w:rPr>
          <w:rFonts w:ascii="Times New Roman" w:eastAsia="Times New Roman" w:hAnsi="Times New Roman" w:cs="Times New Roman"/>
          <w:sz w:val="24"/>
          <w:szCs w:val="24"/>
        </w:rPr>
        <w:t>биологических</w:t>
      </w:r>
      <w:r w:rsidR="002A42F4" w:rsidRPr="0016169C">
        <w:rPr>
          <w:rFonts w:ascii="Times New Roman" w:eastAsia="Times New Roman" w:hAnsi="Times New Roman" w:cs="Times New Roman"/>
          <w:sz w:val="24"/>
          <w:szCs w:val="24"/>
          <w:lang w:val="ky-KG"/>
        </w:rPr>
        <w:t>, химически</w:t>
      </w:r>
      <w:r w:rsidR="009363BE" w:rsidRPr="0016169C">
        <w:rPr>
          <w:rFonts w:ascii="Times New Roman" w:eastAsia="Times New Roman" w:hAnsi="Times New Roman" w:cs="Times New Roman"/>
          <w:sz w:val="24"/>
          <w:szCs w:val="24"/>
          <w:lang w:val="ky-KG"/>
        </w:rPr>
        <w:t>х</w:t>
      </w:r>
      <w:r w:rsidR="002A42F4" w:rsidRPr="0016169C">
        <w:rPr>
          <w:rFonts w:ascii="Times New Roman" w:eastAsia="Times New Roman" w:hAnsi="Times New Roman" w:cs="Times New Roman"/>
          <w:sz w:val="24"/>
          <w:szCs w:val="24"/>
          <w:lang w:val="ky-KG"/>
        </w:rPr>
        <w:t xml:space="preserve"> и географических</w:t>
      </w:r>
      <w:r w:rsidRPr="0016169C">
        <w:rPr>
          <w:rFonts w:ascii="Times New Roman" w:eastAsia="Times New Roman" w:hAnsi="Times New Roman" w:cs="Times New Roman"/>
          <w:sz w:val="24"/>
          <w:szCs w:val="24"/>
        </w:rPr>
        <w:t xml:space="preserve"> процессах;</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13"/>
        </w:numPr>
        <w:tabs>
          <w:tab w:val="left" w:pos="428"/>
        </w:tabs>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знакомит студентов с обработкой и коллекционным хранением собранного в полевых материалах, методами решения экологических, биологических, генетических </w:t>
      </w:r>
      <w:r w:rsidR="001D21ED" w:rsidRPr="0016169C">
        <w:rPr>
          <w:rFonts w:ascii="Times New Roman" w:eastAsia="Times New Roman" w:hAnsi="Times New Roman" w:cs="Times New Roman"/>
          <w:sz w:val="24"/>
          <w:szCs w:val="24"/>
          <w:lang w:val="ky-KG"/>
        </w:rPr>
        <w:t xml:space="preserve"> и географическмх </w:t>
      </w:r>
      <w:r w:rsidRPr="0016169C">
        <w:rPr>
          <w:rFonts w:ascii="Times New Roman" w:eastAsia="Times New Roman" w:hAnsi="Times New Roman" w:cs="Times New Roman"/>
          <w:sz w:val="24"/>
          <w:szCs w:val="24"/>
        </w:rPr>
        <w:t>задач и проверкой теоретических расчетов на базе практических экспериментальных работ;</w:t>
      </w:r>
    </w:p>
    <w:p w:rsidR="0057447F" w:rsidRPr="0016169C" w:rsidRDefault="00A9014B" w:rsidP="007E5EB3">
      <w:pPr>
        <w:numPr>
          <w:ilvl w:val="0"/>
          <w:numId w:val="14"/>
        </w:numPr>
        <w:tabs>
          <w:tab w:val="left" w:pos="457"/>
        </w:tabs>
        <w:spacing w:line="236" w:lineRule="auto"/>
        <w:ind w:firstLine="851"/>
        <w:jc w:val="both"/>
        <w:rPr>
          <w:rFonts w:ascii="Times New Roman" w:eastAsia="Times New Roman" w:hAnsi="Times New Roman" w:cs="Times New Roman"/>
          <w:sz w:val="24"/>
          <w:szCs w:val="24"/>
        </w:rPr>
      </w:pPr>
      <w:bookmarkStart w:id="3" w:name="page9"/>
      <w:bookmarkEnd w:id="3"/>
      <w:r w:rsidRPr="0016169C">
        <w:rPr>
          <w:rFonts w:ascii="Times New Roman" w:eastAsia="Times New Roman" w:hAnsi="Times New Roman" w:cs="Times New Roman"/>
          <w:sz w:val="24"/>
          <w:szCs w:val="24"/>
          <w:lang w:val="ky-KG"/>
        </w:rPr>
        <w:t>з</w:t>
      </w:r>
      <w:r w:rsidR="0057447F" w:rsidRPr="0016169C">
        <w:rPr>
          <w:rFonts w:ascii="Times New Roman" w:eastAsia="Times New Roman" w:hAnsi="Times New Roman" w:cs="Times New Roman"/>
          <w:sz w:val="24"/>
          <w:szCs w:val="24"/>
        </w:rPr>
        <w:t xml:space="preserve">накомит студентов с техникой проведения важнейших операций, необходимых при выполнении работ в </w:t>
      </w:r>
      <w:r w:rsidR="001D21ED" w:rsidRPr="0016169C">
        <w:rPr>
          <w:rFonts w:ascii="Times New Roman" w:eastAsia="Times New Roman" w:hAnsi="Times New Roman" w:cs="Times New Roman"/>
          <w:sz w:val="24"/>
          <w:szCs w:val="24"/>
        </w:rPr>
        <w:t>биологических</w:t>
      </w:r>
      <w:r w:rsidR="0057447F" w:rsidRPr="0016169C">
        <w:rPr>
          <w:rFonts w:ascii="Times New Roman" w:eastAsia="Times New Roman" w:hAnsi="Times New Roman" w:cs="Times New Roman"/>
          <w:sz w:val="24"/>
          <w:szCs w:val="24"/>
        </w:rPr>
        <w:t xml:space="preserve">, химических и </w:t>
      </w:r>
      <w:r w:rsidR="001D21ED" w:rsidRPr="0016169C">
        <w:rPr>
          <w:rFonts w:ascii="Times New Roman" w:eastAsia="Times New Roman" w:hAnsi="Times New Roman" w:cs="Times New Roman"/>
          <w:sz w:val="24"/>
          <w:szCs w:val="24"/>
        </w:rPr>
        <w:t xml:space="preserve">географических </w:t>
      </w:r>
      <w:r w:rsidR="0057447F" w:rsidRPr="0016169C">
        <w:rPr>
          <w:rFonts w:ascii="Times New Roman" w:eastAsia="Times New Roman" w:hAnsi="Times New Roman" w:cs="Times New Roman"/>
          <w:sz w:val="24"/>
          <w:szCs w:val="24"/>
        </w:rPr>
        <w:t>лабораториях разного типа;</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14"/>
        </w:numPr>
        <w:tabs>
          <w:tab w:val="left" w:pos="505"/>
        </w:tabs>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обучает владеть методами обработки результатов, биологическими, химическими, географическими навыками поиска и анализа научной литературы.</w:t>
      </w:r>
    </w:p>
    <w:p w:rsidR="0057447F" w:rsidRPr="0016169C" w:rsidRDefault="0057447F" w:rsidP="00137A78">
      <w:pPr>
        <w:spacing w:line="1" w:lineRule="exact"/>
        <w:ind w:firstLine="851"/>
        <w:jc w:val="both"/>
        <w:rPr>
          <w:rFonts w:ascii="Times New Roman" w:eastAsia="Times New Roman" w:hAnsi="Times New Roman" w:cs="Times New Roman"/>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Учебная практика</w:t>
      </w:r>
      <w:r w:rsidRPr="0016169C">
        <w:rPr>
          <w:rFonts w:ascii="Times New Roman" w:eastAsia="Times New Roman" w:hAnsi="Times New Roman" w:cs="Times New Roman"/>
          <w:sz w:val="24"/>
          <w:szCs w:val="24"/>
        </w:rPr>
        <w:t>:</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14"/>
        </w:numPr>
        <w:tabs>
          <w:tab w:val="left" w:pos="462"/>
        </w:tabs>
        <w:spacing w:line="234"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sz w:val="24"/>
          <w:szCs w:val="24"/>
        </w:rPr>
        <w:t>знакомит студентов с содержанием и формами работы исследователя - химика по изучению строения и свойств химических веществ.</w:t>
      </w:r>
    </w:p>
    <w:p w:rsidR="0043550A" w:rsidRPr="0016169C" w:rsidRDefault="0043550A" w:rsidP="007E5EB3">
      <w:pPr>
        <w:numPr>
          <w:ilvl w:val="0"/>
          <w:numId w:val="14"/>
        </w:numPr>
        <w:tabs>
          <w:tab w:val="left" w:pos="462"/>
        </w:tabs>
        <w:spacing w:line="234"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sz w:val="24"/>
          <w:szCs w:val="24"/>
        </w:rPr>
        <w:t xml:space="preserve">знакомит студентов с содержанием и формами работы исследователя – </w:t>
      </w:r>
      <w:r w:rsidRPr="0016169C">
        <w:rPr>
          <w:rFonts w:ascii="Times New Roman" w:eastAsia="Times New Roman" w:hAnsi="Times New Roman" w:cs="Times New Roman"/>
          <w:sz w:val="24"/>
          <w:szCs w:val="24"/>
          <w:lang w:val="ky-KG"/>
        </w:rPr>
        <w:t xml:space="preserve">биолога </w:t>
      </w:r>
      <w:r w:rsidRPr="0016169C">
        <w:rPr>
          <w:rFonts w:ascii="Times New Roman" w:eastAsia="Times New Roman" w:hAnsi="Times New Roman" w:cs="Times New Roman"/>
          <w:sz w:val="24"/>
          <w:szCs w:val="24"/>
        </w:rPr>
        <w:t xml:space="preserve">по изучению строения и свойств </w:t>
      </w:r>
      <w:r w:rsidRPr="0016169C">
        <w:rPr>
          <w:rFonts w:ascii="Times New Roman" w:eastAsia="Times New Roman" w:hAnsi="Times New Roman" w:cs="Times New Roman"/>
          <w:sz w:val="24"/>
          <w:szCs w:val="24"/>
          <w:lang w:val="ky-KG"/>
        </w:rPr>
        <w:t>биологических объектов.</w:t>
      </w:r>
    </w:p>
    <w:p w:rsidR="00BD5231" w:rsidRPr="0016169C" w:rsidRDefault="00BD5231" w:rsidP="007E5EB3">
      <w:pPr>
        <w:numPr>
          <w:ilvl w:val="0"/>
          <w:numId w:val="14"/>
        </w:numPr>
        <w:tabs>
          <w:tab w:val="left" w:pos="462"/>
        </w:tabs>
        <w:spacing w:line="234"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sz w:val="24"/>
          <w:szCs w:val="24"/>
        </w:rPr>
        <w:t xml:space="preserve">знакомит студентов с содержанием и формами работы исследователя - географа по изучению строения и свойств </w:t>
      </w:r>
      <w:r w:rsidRPr="0016169C">
        <w:rPr>
          <w:rFonts w:ascii="Times New Roman" w:eastAsia="Times New Roman" w:hAnsi="Times New Roman" w:cs="Times New Roman"/>
          <w:sz w:val="24"/>
          <w:szCs w:val="24"/>
          <w:lang w:val="ky-KG"/>
        </w:rPr>
        <w:t>географических объектов.</w:t>
      </w:r>
    </w:p>
    <w:p w:rsidR="0057447F" w:rsidRPr="0016169C" w:rsidRDefault="0057447F" w:rsidP="007E5EB3">
      <w:pPr>
        <w:numPr>
          <w:ilvl w:val="0"/>
          <w:numId w:val="14"/>
        </w:numPr>
        <w:tabs>
          <w:tab w:val="left" w:pos="572"/>
        </w:tabs>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позволяет сформировать у студентов объективные представления о химико-физиологических и химико-биологических </w:t>
      </w:r>
      <w:r w:rsidR="0043550A" w:rsidRPr="0016169C">
        <w:rPr>
          <w:rFonts w:ascii="Times New Roman" w:eastAsia="Times New Roman" w:hAnsi="Times New Roman" w:cs="Times New Roman"/>
          <w:sz w:val="24"/>
          <w:szCs w:val="24"/>
          <w:lang w:val="ky-KG"/>
        </w:rPr>
        <w:t xml:space="preserve">и географических </w:t>
      </w:r>
      <w:r w:rsidRPr="0016169C">
        <w:rPr>
          <w:rFonts w:ascii="Times New Roman" w:eastAsia="Times New Roman" w:hAnsi="Times New Roman" w:cs="Times New Roman"/>
          <w:sz w:val="24"/>
          <w:szCs w:val="24"/>
        </w:rPr>
        <w:t>процессах, протекающих в окружающей среде;</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9829E4" w:rsidRPr="0016169C" w:rsidRDefault="0057447F" w:rsidP="009829E4">
      <w:pPr>
        <w:spacing w:line="234" w:lineRule="auto"/>
        <w:ind w:firstLine="851"/>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rPr>
        <w:t>знакомит студентов с техникой проведения важнейших операций, необходимых при выпол</w:t>
      </w:r>
      <w:r w:rsidR="00DD709F" w:rsidRPr="0016169C">
        <w:rPr>
          <w:rFonts w:ascii="Times New Roman" w:eastAsia="Times New Roman" w:hAnsi="Times New Roman" w:cs="Times New Roman"/>
          <w:sz w:val="24"/>
          <w:szCs w:val="24"/>
        </w:rPr>
        <w:t>нении работ в химических</w:t>
      </w:r>
      <w:r w:rsidR="00FF30E0" w:rsidRPr="0016169C">
        <w:rPr>
          <w:rFonts w:ascii="Times New Roman" w:eastAsia="Times New Roman" w:hAnsi="Times New Roman" w:cs="Times New Roman"/>
          <w:sz w:val="24"/>
          <w:szCs w:val="24"/>
          <w:lang w:val="ky-KG"/>
        </w:rPr>
        <w:t xml:space="preserve"> </w:t>
      </w:r>
      <w:r w:rsidR="00DD709F" w:rsidRPr="0016169C">
        <w:rPr>
          <w:rFonts w:ascii="Times New Roman" w:eastAsia="Times New Roman" w:hAnsi="Times New Roman" w:cs="Times New Roman"/>
          <w:sz w:val="24"/>
          <w:szCs w:val="24"/>
          <w:lang w:val="ky-KG"/>
        </w:rPr>
        <w:t>и географических</w:t>
      </w:r>
      <w:r w:rsidRPr="0016169C">
        <w:rPr>
          <w:rFonts w:ascii="Times New Roman" w:eastAsia="Times New Roman" w:hAnsi="Times New Roman" w:cs="Times New Roman"/>
          <w:sz w:val="24"/>
          <w:szCs w:val="24"/>
        </w:rPr>
        <w:t xml:space="preserve"> лабораториях разного типа.</w:t>
      </w:r>
      <w:r w:rsidR="009829E4" w:rsidRPr="0016169C">
        <w:rPr>
          <w:rFonts w:ascii="Times New Roman" w:eastAsia="Times New Roman" w:hAnsi="Times New Roman" w:cs="Times New Roman"/>
          <w:sz w:val="24"/>
          <w:szCs w:val="24"/>
          <w:lang w:val="ky-KG"/>
        </w:rPr>
        <w:t xml:space="preserve"> </w:t>
      </w:r>
    </w:p>
    <w:p w:rsidR="009829E4" w:rsidRPr="0016169C" w:rsidRDefault="009829E4" w:rsidP="009829E4">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lang w:val="ky-KG"/>
        </w:rPr>
        <w:t xml:space="preserve">Учебно-полевая и учебная практика </w:t>
      </w:r>
      <w:r w:rsidRPr="0016169C">
        <w:rPr>
          <w:rFonts w:ascii="Times New Roman" w:eastAsia="Times New Roman" w:hAnsi="Times New Roman" w:cs="Times New Roman"/>
          <w:sz w:val="24"/>
          <w:szCs w:val="24"/>
        </w:rPr>
        <w:t>предполагает отчет студента об итогах практики</w:t>
      </w:r>
      <w:r w:rsidRPr="0016169C">
        <w:rPr>
          <w:rFonts w:ascii="Times New Roman" w:eastAsia="Times New Roman" w:hAnsi="Times New Roman" w:cs="Times New Roman"/>
          <w:sz w:val="24"/>
          <w:szCs w:val="24"/>
          <w:lang w:val="ky-KG"/>
        </w:rPr>
        <w:t>.</w:t>
      </w:r>
      <w:r w:rsidRPr="0016169C">
        <w:rPr>
          <w:rFonts w:ascii="Times New Roman" w:eastAsia="Times New Roman" w:hAnsi="Times New Roman" w:cs="Times New Roman"/>
          <w:sz w:val="24"/>
          <w:szCs w:val="24"/>
        </w:rPr>
        <w:t xml:space="preserve"> По результатам выставляется дифференцированная оценка.</w:t>
      </w:r>
    </w:p>
    <w:p w:rsidR="0057447F" w:rsidRPr="0016169C" w:rsidRDefault="0057447F" w:rsidP="00137A78">
      <w:pPr>
        <w:spacing w:line="1" w:lineRule="exact"/>
        <w:ind w:firstLine="851"/>
        <w:jc w:val="both"/>
        <w:rPr>
          <w:rFonts w:ascii="Times New Roman" w:eastAsia="Times New Roman" w:hAnsi="Times New Roman" w:cs="Times New Roman"/>
          <w:sz w:val="24"/>
          <w:szCs w:val="24"/>
        </w:rPr>
      </w:pPr>
    </w:p>
    <w:p w:rsidR="008766A3" w:rsidRPr="0016169C" w:rsidRDefault="0057447F" w:rsidP="00566C5C">
      <w:pPr>
        <w:spacing w:line="236" w:lineRule="auto"/>
        <w:ind w:firstLine="720"/>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Предквалификационная </w:t>
      </w:r>
      <w:r w:rsidR="008766A3" w:rsidRPr="0016169C">
        <w:rPr>
          <w:rFonts w:ascii="Times New Roman" w:eastAsia="Times New Roman" w:hAnsi="Times New Roman" w:cs="Times New Roman"/>
          <w:b/>
          <w:sz w:val="24"/>
          <w:szCs w:val="24"/>
          <w:lang w:val="ky-KG"/>
        </w:rPr>
        <w:t xml:space="preserve">практика </w:t>
      </w:r>
      <w:r w:rsidR="00566C5C" w:rsidRPr="0016169C">
        <w:rPr>
          <w:rFonts w:ascii="Times New Roman" w:eastAsia="Times New Roman" w:hAnsi="Times New Roman" w:cs="Times New Roman"/>
          <w:b/>
          <w:sz w:val="24"/>
          <w:szCs w:val="24"/>
          <w:lang w:val="ky-KG"/>
        </w:rPr>
        <w:t xml:space="preserve"> </w:t>
      </w:r>
      <w:r w:rsidR="00E97888" w:rsidRPr="0016169C">
        <w:rPr>
          <w:rFonts w:ascii="Times New Roman" w:eastAsia="Times New Roman" w:hAnsi="Times New Roman" w:cs="Times New Roman"/>
          <w:sz w:val="24"/>
          <w:szCs w:val="24"/>
        </w:rPr>
        <w:t>проходит</w:t>
      </w:r>
      <w:r w:rsidR="008766A3" w:rsidRPr="0016169C">
        <w:rPr>
          <w:rFonts w:ascii="Times New Roman" w:eastAsia="Times New Roman" w:hAnsi="Times New Roman" w:cs="Times New Roman"/>
          <w:sz w:val="24"/>
          <w:szCs w:val="24"/>
        </w:rPr>
        <w:t xml:space="preserve"> </w:t>
      </w:r>
      <w:r w:rsidR="00E97888" w:rsidRPr="0016169C">
        <w:rPr>
          <w:rFonts w:ascii="Times New Roman" w:eastAsia="Times New Roman" w:hAnsi="Times New Roman" w:cs="Times New Roman"/>
          <w:sz w:val="24"/>
          <w:szCs w:val="24"/>
          <w:lang w:val="ky-KG"/>
        </w:rPr>
        <w:t>с отрывом от учебы</w:t>
      </w:r>
      <w:r w:rsidR="008766A3" w:rsidRPr="0016169C">
        <w:rPr>
          <w:rFonts w:ascii="Times New Roman" w:eastAsia="Times New Roman" w:hAnsi="Times New Roman" w:cs="Times New Roman"/>
          <w:sz w:val="24"/>
          <w:szCs w:val="24"/>
          <w:lang w:val="ky-KG"/>
        </w:rPr>
        <w:t xml:space="preserve"> и</w:t>
      </w:r>
      <w:r w:rsidR="008766A3" w:rsidRPr="0016169C">
        <w:rPr>
          <w:rFonts w:ascii="Times New Roman" w:eastAsia="Times New Roman" w:hAnsi="Times New Roman" w:cs="Times New Roman"/>
          <w:b/>
          <w:sz w:val="24"/>
          <w:szCs w:val="24"/>
        </w:rPr>
        <w:t xml:space="preserve"> </w:t>
      </w:r>
      <w:r w:rsidR="008766A3" w:rsidRPr="0016169C">
        <w:rPr>
          <w:rFonts w:ascii="Times New Roman" w:eastAsia="Times New Roman" w:hAnsi="Times New Roman" w:cs="Times New Roman"/>
          <w:sz w:val="24"/>
          <w:szCs w:val="24"/>
        </w:rPr>
        <w:t>обязательно включается в график учебного процесса</w:t>
      </w:r>
      <w:r w:rsidR="009F666A" w:rsidRPr="0016169C">
        <w:rPr>
          <w:rFonts w:ascii="Times New Roman" w:eastAsia="Times New Roman" w:hAnsi="Times New Roman" w:cs="Times New Roman"/>
          <w:sz w:val="24"/>
          <w:szCs w:val="24"/>
          <w:lang w:val="ky-KG"/>
        </w:rPr>
        <w:t>.</w:t>
      </w: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w:t>
      </w:r>
      <w:r w:rsidRPr="0016169C">
        <w:rPr>
          <w:rFonts w:ascii="Times New Roman" w:eastAsia="Times New Roman" w:hAnsi="Times New Roman" w:cs="Times New Roman"/>
          <w:sz w:val="24"/>
          <w:szCs w:val="24"/>
        </w:rPr>
        <w:t>подготавливает студентов к решению самостоятельной исследовательской деятельности</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и сбору информации для выполнения выпускной квалификационной работы; -</w:t>
      </w:r>
      <w:r w:rsidRPr="0016169C">
        <w:rPr>
          <w:rFonts w:ascii="Times New Roman" w:eastAsia="Times New Roman" w:hAnsi="Times New Roman" w:cs="Times New Roman"/>
          <w:sz w:val="24"/>
          <w:szCs w:val="24"/>
        </w:rPr>
        <w:lastRenderedPageBreak/>
        <w:t>позволяет трансформировать имеющийся опыт и идеи для решения профессиональных задач; -учит нести ответственность за качество собственной деятельности;</w:t>
      </w:r>
    </w:p>
    <w:p w:rsidR="0057447F" w:rsidRPr="0016169C" w:rsidRDefault="0057447F" w:rsidP="007E5EB3">
      <w:pPr>
        <w:numPr>
          <w:ilvl w:val="0"/>
          <w:numId w:val="14"/>
        </w:numPr>
        <w:tabs>
          <w:tab w:val="left" w:pos="514"/>
        </w:tabs>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формирует способность использовать результаты педагогических исследований в профессиональную деятельность;</w:t>
      </w: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14"/>
        </w:numPr>
        <w:tabs>
          <w:tab w:val="left" w:pos="433"/>
        </w:tabs>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развивает готовность использовать теоретические знания, полученные на специальных дисциплинах на практике.</w:t>
      </w:r>
    </w:p>
    <w:p w:rsidR="00F74D92" w:rsidRPr="0016169C" w:rsidRDefault="00F74D92" w:rsidP="00F74D92">
      <w:pPr>
        <w:widowControl w:val="0"/>
        <w:autoSpaceDE w:val="0"/>
        <w:autoSpaceDN w:val="0"/>
        <w:adjustRightInd w:val="0"/>
        <w:ind w:firstLine="567"/>
        <w:jc w:val="both"/>
        <w:rPr>
          <w:rFonts w:ascii="Times New Roman" w:hAnsi="Times New Roman"/>
          <w:sz w:val="24"/>
          <w:szCs w:val="24"/>
          <w:lang w:val="ky-KG"/>
        </w:rPr>
      </w:pPr>
      <w:r w:rsidRPr="0016169C">
        <w:rPr>
          <w:rFonts w:ascii="Times New Roman" w:hAnsi="Times New Roman"/>
          <w:sz w:val="24"/>
          <w:szCs w:val="24"/>
        </w:rPr>
        <w:t xml:space="preserve">Базой предквалификационной практики являются </w:t>
      </w:r>
      <w:r w:rsidR="00F253AC" w:rsidRPr="0016169C">
        <w:rPr>
          <w:rFonts w:ascii="Times New Roman" w:hAnsi="Times New Roman"/>
          <w:sz w:val="24"/>
          <w:szCs w:val="24"/>
        </w:rPr>
        <w:t>образовательные учреждения</w:t>
      </w:r>
      <w:r w:rsidR="00F253AC" w:rsidRPr="0016169C">
        <w:rPr>
          <w:rFonts w:ascii="Times New Roman" w:hAnsi="Times New Roman"/>
          <w:sz w:val="24"/>
          <w:szCs w:val="24"/>
          <w:lang w:val="ky-KG"/>
        </w:rPr>
        <w:t>,</w:t>
      </w:r>
      <w:r w:rsidR="00F253AC" w:rsidRPr="0016169C">
        <w:rPr>
          <w:rFonts w:ascii="Times New Roman" w:hAnsi="Times New Roman"/>
          <w:sz w:val="24"/>
          <w:szCs w:val="24"/>
        </w:rPr>
        <w:t xml:space="preserve"> административно-управленческие организации</w:t>
      </w:r>
      <w:r w:rsidR="00F253AC" w:rsidRPr="0016169C">
        <w:rPr>
          <w:rFonts w:ascii="Times New Roman" w:hAnsi="Times New Roman"/>
          <w:sz w:val="24"/>
          <w:szCs w:val="24"/>
          <w:lang w:val="ky-KG"/>
        </w:rPr>
        <w:t xml:space="preserve">, </w:t>
      </w:r>
      <w:r w:rsidRPr="0016169C">
        <w:rPr>
          <w:rFonts w:ascii="Times New Roman" w:hAnsi="Times New Roman"/>
          <w:sz w:val="24"/>
          <w:szCs w:val="24"/>
        </w:rPr>
        <w:t>научные библиотеки</w:t>
      </w:r>
      <w:r w:rsidR="00F253AC" w:rsidRPr="0016169C">
        <w:rPr>
          <w:rFonts w:ascii="Times New Roman" w:hAnsi="Times New Roman"/>
          <w:sz w:val="24"/>
          <w:szCs w:val="24"/>
        </w:rPr>
        <w:t xml:space="preserve"> и </w:t>
      </w:r>
      <w:r w:rsidR="00A22E69" w:rsidRPr="0016169C">
        <w:rPr>
          <w:rFonts w:ascii="Times New Roman" w:hAnsi="Times New Roman"/>
          <w:sz w:val="24"/>
          <w:szCs w:val="24"/>
        </w:rPr>
        <w:t>архивы.</w:t>
      </w:r>
      <w:r w:rsidRPr="0016169C">
        <w:rPr>
          <w:rFonts w:ascii="Times New Roman" w:hAnsi="Times New Roman"/>
          <w:sz w:val="24"/>
          <w:szCs w:val="24"/>
        </w:rPr>
        <w:t xml:space="preserve"> По итогам студенты представляют отчеты о проделанной работе, и отзыв научного руководителя. По результатам выставляется дифференцированная оценка.</w:t>
      </w:r>
      <w:r w:rsidRPr="0016169C">
        <w:rPr>
          <w:rFonts w:ascii="Times New Roman" w:hAnsi="Times New Roman"/>
          <w:sz w:val="24"/>
          <w:szCs w:val="24"/>
          <w:lang w:val="ky-KG"/>
        </w:rPr>
        <w:t xml:space="preserve"> </w:t>
      </w:r>
    </w:p>
    <w:p w:rsidR="00F74D92" w:rsidRPr="0016169C" w:rsidRDefault="00F74D92" w:rsidP="00F74D92">
      <w:pPr>
        <w:widowControl w:val="0"/>
        <w:autoSpaceDE w:val="0"/>
        <w:autoSpaceDN w:val="0"/>
        <w:adjustRightInd w:val="0"/>
        <w:ind w:firstLine="567"/>
        <w:jc w:val="both"/>
        <w:rPr>
          <w:rFonts w:ascii="Times New Roman" w:hAnsi="Times New Roman"/>
          <w:sz w:val="24"/>
          <w:szCs w:val="24"/>
        </w:rPr>
      </w:pPr>
      <w:r w:rsidRPr="0016169C">
        <w:rPr>
          <w:rFonts w:ascii="Times New Roman" w:hAnsi="Times New Roman"/>
          <w:sz w:val="24"/>
          <w:szCs w:val="24"/>
        </w:rPr>
        <w:t xml:space="preserve">  При разработке программы научно-исследовательско</w:t>
      </w:r>
      <w:r w:rsidRPr="0016169C">
        <w:rPr>
          <w:rFonts w:ascii="Times New Roman" w:hAnsi="Times New Roman"/>
          <w:sz w:val="24"/>
          <w:szCs w:val="24"/>
          <w:lang w:val="ky-KG"/>
        </w:rPr>
        <w:t>го проекта</w:t>
      </w:r>
      <w:r w:rsidRPr="0016169C">
        <w:rPr>
          <w:rFonts w:ascii="Times New Roman" w:hAnsi="Times New Roman"/>
          <w:sz w:val="24"/>
          <w:szCs w:val="24"/>
        </w:rPr>
        <w:t xml:space="preserve"> высшее учебное заведение должно предоставить возможность выбора обучающимся:</w:t>
      </w:r>
    </w:p>
    <w:p w:rsidR="00F74D92" w:rsidRPr="0016169C" w:rsidRDefault="00F74D92" w:rsidP="007E5EB3">
      <w:pPr>
        <w:widowControl w:val="0"/>
        <w:numPr>
          <w:ilvl w:val="0"/>
          <w:numId w:val="14"/>
        </w:numPr>
        <w:autoSpaceDE w:val="0"/>
        <w:autoSpaceDN w:val="0"/>
        <w:adjustRightInd w:val="0"/>
        <w:jc w:val="both"/>
        <w:rPr>
          <w:rFonts w:ascii="Times New Roman" w:hAnsi="Times New Roman"/>
          <w:sz w:val="24"/>
          <w:szCs w:val="24"/>
        </w:rPr>
      </w:pPr>
      <w:r w:rsidRPr="0016169C">
        <w:rPr>
          <w:rFonts w:ascii="Times New Roman" w:hAnsi="Times New Roman"/>
          <w:sz w:val="24"/>
          <w:szCs w:val="24"/>
        </w:rPr>
        <w:t>Изучать научно-педагогическую литературу и другую специальную информацию, достижения отечественной и зарубежной науки и образования в соответствующей области знаний;</w:t>
      </w:r>
    </w:p>
    <w:p w:rsidR="00F74D92" w:rsidRPr="0016169C" w:rsidRDefault="00F74D92" w:rsidP="007E5EB3">
      <w:pPr>
        <w:widowControl w:val="0"/>
        <w:numPr>
          <w:ilvl w:val="0"/>
          <w:numId w:val="14"/>
        </w:numPr>
        <w:autoSpaceDE w:val="0"/>
        <w:autoSpaceDN w:val="0"/>
        <w:adjustRightInd w:val="0"/>
        <w:jc w:val="both"/>
        <w:rPr>
          <w:rFonts w:ascii="Times New Roman" w:hAnsi="Times New Roman"/>
          <w:sz w:val="24"/>
          <w:szCs w:val="24"/>
        </w:rPr>
      </w:pPr>
      <w:r w:rsidRPr="0016169C">
        <w:rPr>
          <w:rFonts w:ascii="Times New Roman" w:hAnsi="Times New Roman"/>
          <w:sz w:val="24"/>
          <w:szCs w:val="24"/>
        </w:rPr>
        <w:t>Участвовать в проведении научных исследований или выполнении проектных разработок;</w:t>
      </w:r>
    </w:p>
    <w:p w:rsidR="00F74D92" w:rsidRPr="0016169C" w:rsidRDefault="00F74D92" w:rsidP="007E5EB3">
      <w:pPr>
        <w:widowControl w:val="0"/>
        <w:numPr>
          <w:ilvl w:val="0"/>
          <w:numId w:val="14"/>
        </w:numPr>
        <w:autoSpaceDE w:val="0"/>
        <w:autoSpaceDN w:val="0"/>
        <w:adjustRightInd w:val="0"/>
        <w:jc w:val="both"/>
        <w:rPr>
          <w:rFonts w:ascii="Times New Roman" w:hAnsi="Times New Roman"/>
          <w:sz w:val="24"/>
          <w:szCs w:val="24"/>
        </w:rPr>
      </w:pPr>
      <w:r w:rsidRPr="0016169C">
        <w:rPr>
          <w:rFonts w:ascii="Times New Roman" w:hAnsi="Times New Roman"/>
          <w:sz w:val="24"/>
          <w:szCs w:val="24"/>
        </w:rPr>
        <w:t>Осуществлять сбор, обработку, анализ и систематизацию научно-педагогической информации по теме (заданию);</w:t>
      </w:r>
    </w:p>
    <w:p w:rsidR="00F74D92" w:rsidRPr="0016169C" w:rsidRDefault="00F74D92" w:rsidP="007E5EB3">
      <w:pPr>
        <w:widowControl w:val="0"/>
        <w:numPr>
          <w:ilvl w:val="0"/>
          <w:numId w:val="14"/>
        </w:numPr>
        <w:autoSpaceDE w:val="0"/>
        <w:autoSpaceDN w:val="0"/>
        <w:adjustRightInd w:val="0"/>
        <w:jc w:val="both"/>
        <w:rPr>
          <w:rFonts w:ascii="Times New Roman" w:hAnsi="Times New Roman"/>
          <w:sz w:val="24"/>
          <w:szCs w:val="24"/>
        </w:rPr>
      </w:pPr>
      <w:r w:rsidRPr="0016169C">
        <w:rPr>
          <w:rFonts w:ascii="Times New Roman" w:hAnsi="Times New Roman"/>
          <w:sz w:val="24"/>
          <w:szCs w:val="24"/>
        </w:rPr>
        <w:t>Составлять отчеты, разделы отчета по теме или по ее разделу;</w:t>
      </w:r>
    </w:p>
    <w:p w:rsidR="00F74D92" w:rsidRPr="0016169C" w:rsidRDefault="00F74D92" w:rsidP="007E5EB3">
      <w:pPr>
        <w:widowControl w:val="0"/>
        <w:numPr>
          <w:ilvl w:val="0"/>
          <w:numId w:val="14"/>
        </w:numPr>
        <w:autoSpaceDE w:val="0"/>
        <w:autoSpaceDN w:val="0"/>
        <w:adjustRightInd w:val="0"/>
        <w:jc w:val="both"/>
        <w:rPr>
          <w:rFonts w:ascii="Times New Roman" w:hAnsi="Times New Roman"/>
          <w:sz w:val="24"/>
          <w:szCs w:val="24"/>
        </w:rPr>
      </w:pPr>
      <w:r w:rsidRPr="0016169C">
        <w:rPr>
          <w:rFonts w:ascii="Times New Roman" w:hAnsi="Times New Roman"/>
          <w:sz w:val="24"/>
          <w:szCs w:val="24"/>
        </w:rPr>
        <w:t>Выступать с докладами на конференциях.</w:t>
      </w:r>
    </w:p>
    <w:p w:rsidR="00A04088" w:rsidRPr="0016169C" w:rsidRDefault="00A04088" w:rsidP="00A04088">
      <w:pPr>
        <w:spacing w:line="234" w:lineRule="auto"/>
        <w:ind w:firstLine="720"/>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lang w:val="ky-KG"/>
        </w:rPr>
        <w:t xml:space="preserve">Профессионально-базовая практика </w:t>
      </w:r>
      <w:r w:rsidRPr="0016169C">
        <w:rPr>
          <w:rFonts w:ascii="Times New Roman" w:eastAsia="Times New Roman" w:hAnsi="Times New Roman" w:cs="Times New Roman"/>
          <w:sz w:val="24"/>
          <w:szCs w:val="24"/>
        </w:rPr>
        <w:t>предполагает отчет студента об итогах практики и отзыв руководителя практики. По результатам выставляется дифференцированная оценка.</w:t>
      </w:r>
    </w:p>
    <w:p w:rsidR="00A04088" w:rsidRPr="0016169C" w:rsidRDefault="00A04088" w:rsidP="00A04088">
      <w:pPr>
        <w:widowControl w:val="0"/>
        <w:autoSpaceDE w:val="0"/>
        <w:autoSpaceDN w:val="0"/>
        <w:adjustRightInd w:val="0"/>
        <w:jc w:val="both"/>
        <w:rPr>
          <w:rFonts w:ascii="Times New Roman" w:hAnsi="Times New Roman"/>
          <w:sz w:val="24"/>
          <w:szCs w:val="24"/>
        </w:rPr>
      </w:pPr>
    </w:p>
    <w:p w:rsidR="0057447F" w:rsidRPr="0016169C" w:rsidRDefault="0057447F" w:rsidP="00137A78">
      <w:pPr>
        <w:spacing w:line="13"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right="20"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Конкретные виды практик определяются ООП ВУЗа. Цели и задачи, программы и формы отчетности определяются вузом по каждому виду практики.</w:t>
      </w:r>
    </w:p>
    <w:p w:rsidR="0057447F" w:rsidRPr="0016169C" w:rsidRDefault="0057447F" w:rsidP="007E5EB3">
      <w:pPr>
        <w:numPr>
          <w:ilvl w:val="0"/>
          <w:numId w:val="15"/>
        </w:numPr>
        <w:tabs>
          <w:tab w:val="left" w:pos="1220"/>
        </w:tabs>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ТРЕБОВАНИЯ К ООП ПОДГОТОВКИ БАКАЛАВРОВ</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 xml:space="preserve">5.1. </w:t>
      </w:r>
      <w:r w:rsidRPr="0016169C">
        <w:rPr>
          <w:rFonts w:ascii="Times New Roman" w:eastAsia="Times New Roman" w:hAnsi="Times New Roman" w:cs="Times New Roman"/>
          <w:sz w:val="24"/>
          <w:szCs w:val="24"/>
        </w:rPr>
        <w:t>Требования к результатам освоения основных образовательных программ</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 xml:space="preserve">подготовки бакалавров по направлению </w:t>
      </w:r>
      <w:r w:rsidRPr="0016169C">
        <w:rPr>
          <w:rFonts w:ascii="Times New Roman" w:eastAsia="Times New Roman" w:hAnsi="Times New Roman" w:cs="Times New Roman"/>
          <w:b/>
          <w:sz w:val="24"/>
          <w:szCs w:val="24"/>
        </w:rPr>
        <w:t>550100</w:t>
      </w:r>
      <w:r w:rsidRPr="0016169C">
        <w:rPr>
          <w:rFonts w:ascii="Times New Roman" w:eastAsia="Times New Roman" w:hAnsi="Times New Roman" w:cs="Times New Roman"/>
          <w:sz w:val="24"/>
          <w:szCs w:val="24"/>
        </w:rPr>
        <w:t xml:space="preserve"> </w:t>
      </w:r>
      <w:r w:rsidRPr="0016169C">
        <w:rPr>
          <w:rFonts w:ascii="Times New Roman" w:eastAsia="Times New Roman" w:hAnsi="Times New Roman" w:cs="Times New Roman"/>
          <w:b/>
          <w:sz w:val="24"/>
          <w:szCs w:val="24"/>
        </w:rPr>
        <w:t>Естественнонаучное образование.</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11D6A">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Бакалавр по направлению </w:t>
      </w:r>
      <w:r w:rsidRPr="0016169C">
        <w:rPr>
          <w:rFonts w:ascii="Times New Roman" w:eastAsia="Times New Roman" w:hAnsi="Times New Roman" w:cs="Times New Roman"/>
          <w:b/>
          <w:sz w:val="24"/>
          <w:szCs w:val="24"/>
        </w:rPr>
        <w:t>550100</w:t>
      </w:r>
      <w:r w:rsidRPr="0016169C">
        <w:rPr>
          <w:rFonts w:ascii="Times New Roman" w:eastAsia="Times New Roman" w:hAnsi="Times New Roman" w:cs="Times New Roman"/>
          <w:sz w:val="24"/>
          <w:szCs w:val="24"/>
        </w:rPr>
        <w:t xml:space="preserve"> </w:t>
      </w:r>
      <w:r w:rsidRPr="0016169C">
        <w:rPr>
          <w:rFonts w:ascii="Times New Roman" w:eastAsia="Times New Roman" w:hAnsi="Times New Roman" w:cs="Times New Roman"/>
          <w:b/>
          <w:sz w:val="24"/>
          <w:szCs w:val="24"/>
        </w:rPr>
        <w:t>Естественнонаучное образование</w:t>
      </w:r>
      <w:r w:rsidRPr="0016169C">
        <w:rPr>
          <w:rFonts w:ascii="Times New Roman" w:eastAsia="Times New Roman" w:hAnsi="Times New Roman" w:cs="Times New Roman"/>
          <w:sz w:val="24"/>
          <w:szCs w:val="24"/>
        </w:rPr>
        <w:t xml:space="preserve"> должен в соответствии с целями ООП и задачами профессиональной деятельности, указанными в пп. 3.4 и 3.8. настоящего ГОС ВПО обл</w:t>
      </w:r>
      <w:r w:rsidR="00111D6A" w:rsidRPr="0016169C">
        <w:rPr>
          <w:rFonts w:ascii="Times New Roman" w:eastAsia="Times New Roman" w:hAnsi="Times New Roman" w:cs="Times New Roman"/>
          <w:sz w:val="24"/>
          <w:szCs w:val="24"/>
        </w:rPr>
        <w:t>адать следующими компетенциями:</w:t>
      </w:r>
    </w:p>
    <w:p w:rsidR="00496388" w:rsidRPr="00496388" w:rsidRDefault="0057447F" w:rsidP="00496388">
      <w:pPr>
        <w:ind w:left="360"/>
        <w:rPr>
          <w:rFonts w:ascii="Times New Roman" w:hAnsi="Times New Roman" w:cs="Times New Roman"/>
          <w:color w:val="C0504D" w:themeColor="accent2"/>
          <w:sz w:val="24"/>
          <w:szCs w:val="24"/>
        </w:rPr>
      </w:pPr>
      <w:r w:rsidRPr="00496388">
        <w:rPr>
          <w:rFonts w:ascii="Times New Roman" w:eastAsia="Times New Roman" w:hAnsi="Times New Roman" w:cs="Times New Roman"/>
          <w:b/>
          <w:sz w:val="24"/>
          <w:szCs w:val="24"/>
        </w:rPr>
        <w:t>а) универсальными:</w:t>
      </w:r>
    </w:p>
    <w:p w:rsidR="00035EC8" w:rsidRPr="00035EC8" w:rsidRDefault="00035EC8" w:rsidP="00035EC8">
      <w:pPr>
        <w:tabs>
          <w:tab w:val="left" w:pos="638"/>
        </w:tabs>
        <w:autoSpaceDE w:val="0"/>
        <w:autoSpaceDN w:val="0"/>
        <w:adjustRightInd w:val="0"/>
        <w:ind w:left="528"/>
        <w:rPr>
          <w:rFonts w:ascii="Times New Roman" w:hAnsi="Times New Roman" w:cs="Times New Roman"/>
          <w:b/>
          <w:bCs/>
          <w:iCs/>
          <w:sz w:val="28"/>
          <w:szCs w:val="28"/>
        </w:rPr>
      </w:pPr>
      <w:r w:rsidRPr="00035EC8">
        <w:rPr>
          <w:rFonts w:ascii="Times New Roman" w:hAnsi="Times New Roman" w:cs="Times New Roman"/>
          <w:b/>
          <w:bCs/>
          <w:iCs/>
          <w:sz w:val="28"/>
          <w:szCs w:val="28"/>
        </w:rPr>
        <w:t>-</w:t>
      </w:r>
      <w:r w:rsidRPr="00035EC8">
        <w:rPr>
          <w:rFonts w:ascii="Times New Roman" w:hAnsi="Times New Roman" w:cs="Times New Roman"/>
          <w:b/>
          <w:iCs/>
          <w:sz w:val="28"/>
          <w:szCs w:val="28"/>
        </w:rPr>
        <w:tab/>
      </w:r>
      <w:r w:rsidRPr="00035EC8">
        <w:rPr>
          <w:rFonts w:ascii="Times New Roman" w:hAnsi="Times New Roman" w:cs="Times New Roman"/>
          <w:b/>
          <w:bCs/>
          <w:iCs/>
          <w:sz w:val="28"/>
          <w:szCs w:val="28"/>
        </w:rPr>
        <w:t xml:space="preserve">общенаучными (ОК): </w:t>
      </w:r>
    </w:p>
    <w:p w:rsidR="00035EC8" w:rsidRPr="00840EB6" w:rsidRDefault="00035EC8" w:rsidP="00035EC8">
      <w:pPr>
        <w:pStyle w:val="a7"/>
        <w:tabs>
          <w:tab w:val="left" w:pos="0"/>
        </w:tabs>
        <w:ind w:left="0" w:right="57"/>
        <w:rPr>
          <w:rFonts w:ascii="Times New Roman" w:hAnsi="Times New Roman" w:cs="Times New Roman"/>
          <w:sz w:val="24"/>
          <w:szCs w:val="24"/>
          <w:lang w:val="ky-KG"/>
        </w:rPr>
      </w:pPr>
      <w:r w:rsidRPr="00840EB6">
        <w:rPr>
          <w:rFonts w:ascii="Times New Roman" w:hAnsi="Times New Roman" w:cs="Times New Roman"/>
          <w:b/>
          <w:sz w:val="24"/>
          <w:szCs w:val="24"/>
        </w:rPr>
        <w:t>ОК–1.</w:t>
      </w:r>
      <w:r w:rsidRPr="00840EB6">
        <w:rPr>
          <w:rFonts w:ascii="Times New Roman" w:hAnsi="Times New Roman" w:cs="Times New Roman"/>
          <w:sz w:val="24"/>
          <w:szCs w:val="24"/>
        </w:rPr>
        <w:t xml:space="preserve"> 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sidRPr="00840EB6">
        <w:rPr>
          <w:rFonts w:ascii="Times New Roman" w:hAnsi="Times New Roman" w:cs="Times New Roman"/>
          <w:sz w:val="24"/>
          <w:szCs w:val="24"/>
          <w:lang w:val="ky-KG"/>
        </w:rPr>
        <w:t>;</w:t>
      </w:r>
    </w:p>
    <w:p w:rsidR="00035EC8" w:rsidRPr="00840EB6" w:rsidRDefault="00035EC8" w:rsidP="00035EC8">
      <w:pPr>
        <w:tabs>
          <w:tab w:val="left" w:pos="638"/>
          <w:tab w:val="left" w:pos="993"/>
        </w:tabs>
        <w:autoSpaceDE w:val="0"/>
        <w:autoSpaceDN w:val="0"/>
        <w:adjustRightInd w:val="0"/>
        <w:ind w:firstLine="709"/>
        <w:rPr>
          <w:rFonts w:ascii="Times New Roman" w:hAnsi="Times New Roman" w:cs="Times New Roman"/>
          <w:b/>
          <w:bCs/>
          <w:iCs/>
          <w:sz w:val="24"/>
          <w:szCs w:val="24"/>
          <w:lang w:val="ky-KG"/>
        </w:rPr>
      </w:pPr>
    </w:p>
    <w:p w:rsidR="00035EC8" w:rsidRPr="00840EB6" w:rsidRDefault="00035EC8" w:rsidP="00035EC8">
      <w:pPr>
        <w:tabs>
          <w:tab w:val="left" w:pos="638"/>
        </w:tabs>
        <w:autoSpaceDE w:val="0"/>
        <w:autoSpaceDN w:val="0"/>
        <w:adjustRightInd w:val="0"/>
        <w:ind w:left="528"/>
        <w:rPr>
          <w:rFonts w:ascii="Times New Roman" w:hAnsi="Times New Roman" w:cs="Times New Roman"/>
          <w:b/>
          <w:bCs/>
          <w:iCs/>
          <w:sz w:val="24"/>
          <w:szCs w:val="24"/>
        </w:rPr>
      </w:pPr>
      <w:r w:rsidRPr="00840EB6">
        <w:rPr>
          <w:rFonts w:ascii="Times New Roman" w:hAnsi="Times New Roman" w:cs="Times New Roman"/>
          <w:b/>
          <w:bCs/>
          <w:iCs/>
          <w:sz w:val="24"/>
          <w:szCs w:val="24"/>
        </w:rPr>
        <w:t>-</w:t>
      </w:r>
      <w:r w:rsidRPr="00840EB6">
        <w:rPr>
          <w:rFonts w:ascii="Times New Roman" w:hAnsi="Times New Roman" w:cs="Times New Roman"/>
          <w:b/>
          <w:iCs/>
          <w:sz w:val="24"/>
          <w:szCs w:val="24"/>
        </w:rPr>
        <w:tab/>
      </w:r>
      <w:r w:rsidRPr="00840EB6">
        <w:rPr>
          <w:rFonts w:ascii="Times New Roman" w:hAnsi="Times New Roman" w:cs="Times New Roman"/>
          <w:b/>
          <w:bCs/>
          <w:iCs/>
          <w:sz w:val="24"/>
          <w:szCs w:val="24"/>
        </w:rPr>
        <w:t xml:space="preserve">инструментальными (ИК): </w:t>
      </w:r>
    </w:p>
    <w:p w:rsidR="00035EC8" w:rsidRPr="00840EB6" w:rsidRDefault="00035EC8" w:rsidP="00035EC8">
      <w:pPr>
        <w:pStyle w:val="a7"/>
        <w:tabs>
          <w:tab w:val="left" w:pos="0"/>
        </w:tabs>
        <w:ind w:left="0" w:right="57"/>
        <w:rPr>
          <w:rFonts w:ascii="Times New Roman" w:hAnsi="Times New Roman" w:cs="Times New Roman"/>
          <w:sz w:val="24"/>
          <w:szCs w:val="24"/>
          <w:lang w:val="ky-KG"/>
        </w:rPr>
      </w:pPr>
      <w:r w:rsidRPr="00840EB6">
        <w:rPr>
          <w:rFonts w:ascii="Times New Roman" w:hAnsi="Times New Roman" w:cs="Times New Roman"/>
          <w:b/>
          <w:sz w:val="24"/>
          <w:szCs w:val="24"/>
        </w:rPr>
        <w:t xml:space="preserve">ИК-1. </w:t>
      </w:r>
      <w:r w:rsidRPr="00840EB6">
        <w:rPr>
          <w:rFonts w:ascii="Times New Roman" w:hAnsi="Times New Roman" w:cs="Times New Roman"/>
          <w:sz w:val="24"/>
          <w:szCs w:val="24"/>
        </w:rPr>
        <w:t xml:space="preserve">Способен вести деловое общение на государственном, официальном и на одном из иностранных языков в </w:t>
      </w:r>
      <w:r w:rsidRPr="00840EB6">
        <w:rPr>
          <w:rFonts w:ascii="Times New Roman" w:hAnsi="Times New Roman" w:cs="Times New Roman"/>
          <w:bCs/>
          <w:iCs/>
          <w:sz w:val="24"/>
          <w:szCs w:val="24"/>
        </w:rPr>
        <w:t>области работы и обучения</w:t>
      </w:r>
      <w:r w:rsidRPr="00840EB6">
        <w:rPr>
          <w:rFonts w:ascii="Times New Roman" w:hAnsi="Times New Roman" w:cs="Times New Roman"/>
          <w:sz w:val="24"/>
          <w:szCs w:val="24"/>
          <w:lang w:val="ky-KG"/>
        </w:rPr>
        <w:t>;</w:t>
      </w:r>
    </w:p>
    <w:p w:rsidR="00035EC8" w:rsidRPr="00840EB6" w:rsidRDefault="00035EC8" w:rsidP="00035EC8">
      <w:pPr>
        <w:pStyle w:val="a7"/>
        <w:tabs>
          <w:tab w:val="left" w:pos="0"/>
        </w:tabs>
        <w:ind w:left="0" w:right="57"/>
        <w:rPr>
          <w:rFonts w:ascii="Times New Roman" w:hAnsi="Times New Roman" w:cs="Times New Roman"/>
          <w:sz w:val="24"/>
          <w:szCs w:val="24"/>
          <w:lang w:val="ky-KG"/>
        </w:rPr>
      </w:pPr>
      <w:r w:rsidRPr="00840EB6">
        <w:rPr>
          <w:rFonts w:ascii="Times New Roman" w:hAnsi="Times New Roman" w:cs="Times New Roman"/>
          <w:b/>
          <w:sz w:val="24"/>
          <w:szCs w:val="24"/>
        </w:rPr>
        <w:t xml:space="preserve">ИК-2. </w:t>
      </w:r>
      <w:r w:rsidRPr="00840EB6">
        <w:rPr>
          <w:rFonts w:ascii="Times New Roman" w:hAnsi="Times New Roman" w:cs="Times New Roman"/>
          <w:sz w:val="24"/>
          <w:szCs w:val="24"/>
        </w:rPr>
        <w:t xml:space="preserve">Способен приобретать и применять новые знания с использованием информационных технологий </w:t>
      </w:r>
      <w:r w:rsidRPr="00840EB6">
        <w:rPr>
          <w:rFonts w:ascii="Times New Roman" w:hAnsi="Times New Roman" w:cs="Times New Roman"/>
          <w:bCs/>
          <w:iCs/>
          <w:sz w:val="24"/>
          <w:szCs w:val="24"/>
        </w:rPr>
        <w:t>для решения сложных проблем в области работы и обучения</w:t>
      </w:r>
      <w:r w:rsidRPr="00840EB6">
        <w:rPr>
          <w:rFonts w:ascii="Times New Roman" w:hAnsi="Times New Roman" w:cs="Times New Roman"/>
          <w:sz w:val="24"/>
          <w:szCs w:val="24"/>
          <w:lang w:val="ky-KG"/>
        </w:rPr>
        <w:t>;</w:t>
      </w:r>
    </w:p>
    <w:p w:rsidR="00035EC8" w:rsidRPr="00840EB6" w:rsidRDefault="00035EC8" w:rsidP="00035EC8">
      <w:pPr>
        <w:tabs>
          <w:tab w:val="left" w:pos="638"/>
        </w:tabs>
        <w:autoSpaceDE w:val="0"/>
        <w:autoSpaceDN w:val="0"/>
        <w:adjustRightInd w:val="0"/>
        <w:rPr>
          <w:rFonts w:ascii="Times New Roman" w:hAnsi="Times New Roman" w:cs="Times New Roman"/>
          <w:b/>
          <w:bCs/>
          <w:iCs/>
          <w:sz w:val="24"/>
          <w:szCs w:val="24"/>
          <w:lang w:val="ky-KG"/>
        </w:rPr>
      </w:pPr>
      <w:r w:rsidRPr="00840EB6">
        <w:rPr>
          <w:rFonts w:ascii="Times New Roman" w:hAnsi="Times New Roman" w:cs="Times New Roman"/>
          <w:b/>
          <w:bCs/>
          <w:iCs/>
          <w:sz w:val="24"/>
          <w:szCs w:val="24"/>
        </w:rPr>
        <w:t>ИК-3.</w:t>
      </w:r>
      <w:r w:rsidRPr="00840EB6">
        <w:rPr>
          <w:rFonts w:ascii="Times New Roman" w:hAnsi="Times New Roman" w:cs="Times New Roman"/>
          <w:bCs/>
          <w:iCs/>
          <w:sz w:val="24"/>
          <w:szCs w:val="24"/>
        </w:rPr>
        <w:t xml:space="preserve"> Способен использовать предпринимательские знания и навыки в</w:t>
      </w:r>
      <w:r w:rsidRPr="00840EB6">
        <w:rPr>
          <w:rFonts w:ascii="Times New Roman" w:hAnsi="Times New Roman" w:cs="Times New Roman"/>
          <w:sz w:val="24"/>
          <w:szCs w:val="24"/>
        </w:rPr>
        <w:t xml:space="preserve"> </w:t>
      </w:r>
      <w:r w:rsidRPr="00840EB6">
        <w:rPr>
          <w:rFonts w:ascii="Times New Roman" w:hAnsi="Times New Roman" w:cs="Times New Roman"/>
          <w:bCs/>
          <w:iCs/>
          <w:sz w:val="24"/>
          <w:szCs w:val="24"/>
        </w:rPr>
        <w:t>профессиональной деятельности</w:t>
      </w:r>
    </w:p>
    <w:p w:rsidR="00035EC8" w:rsidRPr="00840EB6" w:rsidRDefault="00035EC8" w:rsidP="00035EC8">
      <w:pPr>
        <w:shd w:val="clear" w:color="auto" w:fill="FFFFFF"/>
        <w:tabs>
          <w:tab w:val="left" w:pos="993"/>
        </w:tabs>
        <w:ind w:firstLine="709"/>
        <w:jc w:val="both"/>
        <w:rPr>
          <w:rFonts w:ascii="Times New Roman" w:hAnsi="Times New Roman" w:cs="Times New Roman"/>
          <w:sz w:val="24"/>
          <w:szCs w:val="24"/>
        </w:rPr>
      </w:pPr>
    </w:p>
    <w:p w:rsidR="00035EC8" w:rsidRPr="00840EB6" w:rsidRDefault="00035EC8" w:rsidP="00035EC8">
      <w:pPr>
        <w:tabs>
          <w:tab w:val="left" w:pos="638"/>
        </w:tabs>
        <w:autoSpaceDE w:val="0"/>
        <w:autoSpaceDN w:val="0"/>
        <w:adjustRightInd w:val="0"/>
        <w:ind w:left="528"/>
        <w:rPr>
          <w:rFonts w:ascii="Times New Roman" w:hAnsi="Times New Roman" w:cs="Times New Roman"/>
          <w:b/>
          <w:bCs/>
          <w:iCs/>
          <w:sz w:val="24"/>
          <w:szCs w:val="24"/>
        </w:rPr>
      </w:pPr>
      <w:r w:rsidRPr="00840EB6">
        <w:rPr>
          <w:rFonts w:ascii="Times New Roman" w:hAnsi="Times New Roman" w:cs="Times New Roman"/>
          <w:b/>
          <w:bCs/>
          <w:iCs/>
          <w:sz w:val="24"/>
          <w:szCs w:val="24"/>
        </w:rPr>
        <w:t>-социально-личностными и общекультурными (СЛК):</w:t>
      </w:r>
      <w:r w:rsidRPr="00840EB6">
        <w:rPr>
          <w:rFonts w:ascii="Times New Roman" w:hAnsi="Times New Roman" w:cs="Times New Roman"/>
          <w:b/>
          <w:bCs/>
          <w:iCs/>
          <w:sz w:val="24"/>
          <w:szCs w:val="24"/>
          <w:highlight w:val="yellow"/>
        </w:rPr>
        <w:t xml:space="preserve"> </w:t>
      </w:r>
    </w:p>
    <w:p w:rsidR="00035EC8" w:rsidRPr="00840EB6" w:rsidRDefault="00035EC8" w:rsidP="00035EC8">
      <w:pPr>
        <w:shd w:val="clear" w:color="auto" w:fill="FFFFFF"/>
        <w:tabs>
          <w:tab w:val="left" w:pos="993"/>
        </w:tabs>
        <w:jc w:val="both"/>
        <w:rPr>
          <w:rFonts w:ascii="Times New Roman" w:hAnsi="Times New Roman" w:cs="Times New Roman"/>
          <w:sz w:val="24"/>
          <w:szCs w:val="24"/>
        </w:rPr>
      </w:pPr>
      <w:r w:rsidRPr="00840EB6">
        <w:rPr>
          <w:rFonts w:ascii="Times New Roman" w:hAnsi="Times New Roman" w:cs="Times New Roman"/>
          <w:b/>
          <w:sz w:val="24"/>
          <w:szCs w:val="24"/>
        </w:rPr>
        <w:t xml:space="preserve">СЛК-1. </w:t>
      </w:r>
      <w:r w:rsidRPr="00840EB6">
        <w:rPr>
          <w:rFonts w:ascii="Times New Roman" w:hAnsi="Times New Roman" w:cs="Times New Roman"/>
          <w:sz w:val="24"/>
          <w:szCs w:val="24"/>
        </w:rPr>
        <w:t>Способен обеспечить достижение целей в профессиональной деятельности отдельных лиц или групп</w:t>
      </w:r>
      <w:r w:rsidRPr="00840EB6">
        <w:rPr>
          <w:rFonts w:ascii="Times New Roman" w:hAnsi="Times New Roman" w:cs="Times New Roman"/>
          <w:sz w:val="24"/>
          <w:szCs w:val="24"/>
        </w:rPr>
        <w:tab/>
      </w:r>
    </w:p>
    <w:p w:rsidR="00035EC8" w:rsidRPr="0016169C" w:rsidRDefault="00035EC8" w:rsidP="007A5F3F">
      <w:pPr>
        <w:shd w:val="clear" w:color="auto" w:fill="FFFFFF"/>
        <w:tabs>
          <w:tab w:val="left" w:pos="993"/>
        </w:tabs>
        <w:jc w:val="both"/>
        <w:rPr>
          <w:rFonts w:ascii="Times New Roman" w:eastAsia="Times New Roman" w:hAnsi="Times New Roman" w:cs="Times New Roman"/>
          <w:b/>
          <w:sz w:val="24"/>
          <w:szCs w:val="24"/>
        </w:rPr>
      </w:pPr>
      <w:r w:rsidRPr="00840EB6">
        <w:rPr>
          <w:sz w:val="24"/>
          <w:szCs w:val="24"/>
        </w:rPr>
        <w:tab/>
      </w:r>
    </w:p>
    <w:p w:rsidR="0057447F" w:rsidRPr="0016169C" w:rsidRDefault="0057447F" w:rsidP="00035EC8">
      <w:pPr>
        <w:spacing w:line="0" w:lineRule="atLeast"/>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б) профессиональными компетенциями (ПК):</w:t>
      </w:r>
      <w:r w:rsidR="00A17B0E" w:rsidRPr="00A17B0E">
        <w:rPr>
          <w:b/>
          <w:bCs/>
          <w:iCs/>
        </w:rPr>
        <w:t xml:space="preserve"> </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16"/>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lastRenderedPageBreak/>
        <w:t>готов использовать психолого-педагогические компетентности для решения профессиональных задач и способен использовать результаты педагогических исследований в профессиональной деятельности (ПК-1);</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6"/>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владеет способами решения методических проблем (модели, методы, технологии и приёмы обучения) и способен применять технологии оценивания качества обучения (ПК-2);</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6"/>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способен формировать оптимальные условия для образовательного процесса в соответствии с принципами личностно-ориентированного образования и образования для устойчивого развития (здоровый образ жизни, охрана природы и</w:t>
      </w:r>
      <w:r w:rsidR="002C590F" w:rsidRPr="0016169C">
        <w:rPr>
          <w:rFonts w:ascii="Times New Roman" w:eastAsia="Arial" w:hAnsi="Times New Roman" w:cs="Times New Roman"/>
          <w:sz w:val="24"/>
          <w:szCs w:val="24"/>
          <w:lang w:val="ky-KG"/>
        </w:rPr>
        <w:t xml:space="preserve"> </w:t>
      </w:r>
      <w:r w:rsidRPr="0016169C">
        <w:rPr>
          <w:rFonts w:ascii="Times New Roman" w:eastAsia="Times New Roman" w:hAnsi="Times New Roman" w:cs="Times New Roman"/>
          <w:sz w:val="24"/>
          <w:szCs w:val="24"/>
        </w:rPr>
        <w:t>рациональное природопользование, энергоэффективность, культурное многообразие, гендер, инклюзия и др.) (ПК-3);</w:t>
      </w:r>
    </w:p>
    <w:p w:rsidR="0057447F" w:rsidRPr="0016169C" w:rsidRDefault="0057447F" w:rsidP="00137A78">
      <w:pPr>
        <w:spacing w:line="14"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6"/>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владеет способами, техникой, методикой и приёмами социализации обучаемых и способен создавать условия для профессионального самоопределения обучающихся (ПК-4);</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6"/>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умеет самостоятельно выбирать образовательные программы, подбирает к ним дидактические материалы и умеет использовать их после адаптации в учебном процессе на основе педагогической рефлексии (ПК-5);</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6"/>
        </w:numPr>
        <w:tabs>
          <w:tab w:val="left" w:pos="980"/>
        </w:tabs>
        <w:spacing w:line="234" w:lineRule="auto"/>
        <w:ind w:right="20"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способен планировать учебные занятия по предмету (предметам) с учётом специфики тем и разделов программы и в соответствии с учебным планом (ПК-6);</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CE7F8E" w:rsidRPr="0016169C" w:rsidRDefault="0057447F" w:rsidP="007E5EB3">
      <w:pPr>
        <w:numPr>
          <w:ilvl w:val="0"/>
          <w:numId w:val="17"/>
        </w:numPr>
        <w:tabs>
          <w:tab w:val="left" w:pos="980"/>
        </w:tabs>
        <w:spacing w:line="234"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умеет ставить задачи по собственному развитию на основе проведённой профессиональной рефлексии (ПК- 7);</w:t>
      </w:r>
    </w:p>
    <w:p w:rsidR="0057447F" w:rsidRPr="0016169C" w:rsidRDefault="0057447F" w:rsidP="007E5EB3">
      <w:pPr>
        <w:numPr>
          <w:ilvl w:val="0"/>
          <w:numId w:val="17"/>
        </w:numPr>
        <w:tabs>
          <w:tab w:val="left" w:pos="980"/>
        </w:tabs>
        <w:spacing w:line="234"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способен осуществлять педагогическую деятельность, используя интерактивные формы и методы обучения (ПК- 8);</w:t>
      </w:r>
    </w:p>
    <w:p w:rsidR="0057447F" w:rsidRPr="0016169C" w:rsidRDefault="0057447F" w:rsidP="00137A78">
      <w:pPr>
        <w:spacing w:line="14"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7"/>
        </w:numPr>
        <w:tabs>
          <w:tab w:val="left" w:pos="980"/>
        </w:tabs>
        <w:spacing w:line="237"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умеет диагностировать уровень развития учащихся в различных областях (умственное, социальное, моральное и т.д.) и, соответственно, проводить профилактическую работу для недопущения различных негативных влияний (насилия, употребления наркотиков и алкоголя и т.д.) (ПК-9);</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7"/>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способен к передаче биологических, географических, физических и химических и других естественнонаучных знаний, направленных на формирование у учащихся естественнонаучной картины мира и понимания приниципов устойчивого развития</w:t>
      </w:r>
    </w:p>
    <w:p w:rsidR="0057447F" w:rsidRPr="0016169C" w:rsidRDefault="0057447F" w:rsidP="00137A78">
      <w:pPr>
        <w:spacing w:line="1" w:lineRule="exact"/>
        <w:ind w:firstLine="851"/>
        <w:jc w:val="both"/>
        <w:rPr>
          <w:rFonts w:ascii="Times New Roman" w:eastAsia="Arial" w:hAnsi="Times New Roman" w:cs="Times New Roman"/>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(ПК-10);</w:t>
      </w:r>
    </w:p>
    <w:p w:rsidR="0057447F" w:rsidRPr="0016169C" w:rsidRDefault="0057447F" w:rsidP="00137A78">
      <w:pPr>
        <w:spacing w:line="12"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7"/>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способен использовать основы современного естествознания и точных наук для реализации межпредметных связей в биологии, географии, химии и физике (ПК-11);</w:t>
      </w:r>
    </w:p>
    <w:p w:rsidR="0057447F" w:rsidRPr="0016169C" w:rsidRDefault="0057447F" w:rsidP="00137A78">
      <w:pPr>
        <w:spacing w:line="1" w:lineRule="exact"/>
        <w:ind w:firstLine="851"/>
        <w:jc w:val="both"/>
        <w:rPr>
          <w:rFonts w:ascii="Times New Roman" w:eastAsia="Arial" w:hAnsi="Times New Roman" w:cs="Times New Roman"/>
          <w:sz w:val="24"/>
          <w:szCs w:val="24"/>
        </w:rPr>
      </w:pP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7"/>
        </w:numPr>
        <w:tabs>
          <w:tab w:val="left" w:pos="980"/>
        </w:tabs>
        <w:spacing w:line="234"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владеет знаниями о закономерностях развития</w:t>
      </w:r>
      <w:r w:rsidR="00CE026C" w:rsidRPr="0016169C">
        <w:rPr>
          <w:rFonts w:ascii="Times New Roman" w:eastAsia="Times New Roman" w:hAnsi="Times New Roman" w:cs="Times New Roman"/>
          <w:sz w:val="24"/>
          <w:szCs w:val="24"/>
          <w:lang w:val="ky-KG"/>
        </w:rPr>
        <w:t xml:space="preserve"> неорганического и </w:t>
      </w:r>
      <w:r w:rsidRPr="0016169C">
        <w:rPr>
          <w:rFonts w:ascii="Times New Roman" w:eastAsia="Times New Roman" w:hAnsi="Times New Roman" w:cs="Times New Roman"/>
          <w:sz w:val="24"/>
          <w:szCs w:val="24"/>
        </w:rPr>
        <w:t xml:space="preserve"> органического мир</w:t>
      </w:r>
      <w:r w:rsidR="001E1C8E" w:rsidRPr="0016169C">
        <w:rPr>
          <w:rFonts w:ascii="Times New Roman" w:eastAsia="Times New Roman" w:hAnsi="Times New Roman" w:cs="Times New Roman"/>
          <w:sz w:val="24"/>
          <w:szCs w:val="24"/>
        </w:rPr>
        <w:t>а и экосистемного подхода (ПК-1</w:t>
      </w:r>
      <w:r w:rsidR="001E1C8E" w:rsidRPr="0016169C">
        <w:rPr>
          <w:rFonts w:ascii="Times New Roman" w:eastAsia="Times New Roman" w:hAnsi="Times New Roman" w:cs="Times New Roman"/>
          <w:sz w:val="24"/>
          <w:szCs w:val="24"/>
          <w:lang w:val="ky-KG"/>
        </w:rPr>
        <w:t>2</w:t>
      </w:r>
      <w:r w:rsidRPr="0016169C">
        <w:rPr>
          <w:rFonts w:ascii="Times New Roman" w:eastAsia="Times New Roman" w:hAnsi="Times New Roman" w:cs="Times New Roman"/>
          <w:sz w:val="24"/>
          <w:szCs w:val="24"/>
        </w:rPr>
        <w:t>);</w:t>
      </w:r>
    </w:p>
    <w:p w:rsidR="0057447F" w:rsidRPr="0016169C" w:rsidRDefault="0057447F" w:rsidP="007E5EB3">
      <w:pPr>
        <w:numPr>
          <w:ilvl w:val="0"/>
          <w:numId w:val="17"/>
        </w:numPr>
        <w:tabs>
          <w:tab w:val="left" w:pos="980"/>
        </w:tabs>
        <w:spacing w:line="236"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 xml:space="preserve">понимает место неорганических и органических систем в эволюции Земли, единство </w:t>
      </w:r>
      <w:r w:rsidR="00CE026C" w:rsidRPr="0016169C">
        <w:rPr>
          <w:rFonts w:ascii="Times New Roman" w:eastAsia="Times New Roman" w:hAnsi="Times New Roman" w:cs="Times New Roman"/>
          <w:sz w:val="24"/>
          <w:szCs w:val="24"/>
          <w:lang w:val="ky-KG"/>
        </w:rPr>
        <w:t xml:space="preserve">биосферы, </w:t>
      </w:r>
      <w:r w:rsidRPr="0016169C">
        <w:rPr>
          <w:rFonts w:ascii="Times New Roman" w:eastAsia="Times New Roman" w:hAnsi="Times New Roman" w:cs="Times New Roman"/>
          <w:sz w:val="24"/>
          <w:szCs w:val="24"/>
        </w:rPr>
        <w:t>литосферы, гидросферы и атмосферы; знает и пон</w:t>
      </w:r>
      <w:r w:rsidR="001E1C8E" w:rsidRPr="0016169C">
        <w:rPr>
          <w:rFonts w:ascii="Times New Roman" w:eastAsia="Times New Roman" w:hAnsi="Times New Roman" w:cs="Times New Roman"/>
          <w:sz w:val="24"/>
          <w:szCs w:val="24"/>
        </w:rPr>
        <w:t>имает экосистемный подход (ПК-13</w:t>
      </w:r>
      <w:r w:rsidRPr="0016169C">
        <w:rPr>
          <w:rFonts w:ascii="Times New Roman" w:eastAsia="Times New Roman" w:hAnsi="Times New Roman" w:cs="Times New Roman"/>
          <w:sz w:val="24"/>
          <w:szCs w:val="24"/>
        </w:rPr>
        <w:t>);</w:t>
      </w:r>
    </w:p>
    <w:p w:rsidR="0057447F" w:rsidRPr="0016169C" w:rsidRDefault="0057447F" w:rsidP="00137A78">
      <w:pPr>
        <w:spacing w:line="13" w:lineRule="exact"/>
        <w:ind w:firstLine="851"/>
        <w:jc w:val="both"/>
        <w:rPr>
          <w:rFonts w:ascii="Times New Roman" w:eastAsia="Arial" w:hAnsi="Times New Roman" w:cs="Times New Roman"/>
          <w:sz w:val="24"/>
          <w:szCs w:val="24"/>
        </w:rPr>
      </w:pPr>
    </w:p>
    <w:p w:rsidR="0057447F" w:rsidRPr="0016169C" w:rsidRDefault="0057447F" w:rsidP="007E5EB3">
      <w:pPr>
        <w:numPr>
          <w:ilvl w:val="0"/>
          <w:numId w:val="17"/>
        </w:numPr>
        <w:tabs>
          <w:tab w:val="left" w:pos="980"/>
        </w:tabs>
        <w:spacing w:line="237" w:lineRule="auto"/>
        <w:ind w:firstLine="851"/>
        <w:jc w:val="both"/>
        <w:rPr>
          <w:rFonts w:ascii="Times New Roman" w:eastAsia="Arial" w:hAnsi="Times New Roman" w:cs="Times New Roman"/>
          <w:sz w:val="24"/>
          <w:szCs w:val="24"/>
        </w:rPr>
      </w:pPr>
      <w:r w:rsidRPr="0016169C">
        <w:rPr>
          <w:rFonts w:ascii="Times New Roman" w:eastAsia="Times New Roman" w:hAnsi="Times New Roman" w:cs="Times New Roman"/>
          <w:sz w:val="24"/>
          <w:szCs w:val="24"/>
        </w:rPr>
        <w:t>понимает принципы устойчивости живой природы и пути ее изменения под влиянием антропогенных факторов, способен к системному анализу глобальных экологических проблем, вопросов состояния окружающей среды, адаптации к изменению климата и рационального использования природных ресурсов и энергии (ПК-1</w:t>
      </w:r>
      <w:r w:rsidR="001E1C8E" w:rsidRPr="0016169C">
        <w:rPr>
          <w:rFonts w:ascii="Times New Roman" w:eastAsia="Times New Roman" w:hAnsi="Times New Roman" w:cs="Times New Roman"/>
          <w:sz w:val="24"/>
          <w:szCs w:val="24"/>
          <w:lang w:val="ky-KG"/>
        </w:rPr>
        <w:t>4</w:t>
      </w:r>
      <w:r w:rsidRPr="0016169C">
        <w:rPr>
          <w:rFonts w:ascii="Times New Roman" w:eastAsia="Times New Roman" w:hAnsi="Times New Roman" w:cs="Times New Roman"/>
          <w:sz w:val="24"/>
          <w:szCs w:val="24"/>
        </w:rPr>
        <w:t>).</w:t>
      </w:r>
    </w:p>
    <w:p w:rsidR="00B71266" w:rsidRPr="0016169C" w:rsidRDefault="00B71266" w:rsidP="007E5EB3">
      <w:pPr>
        <w:numPr>
          <w:ilvl w:val="0"/>
          <w:numId w:val="17"/>
        </w:numPr>
        <w:tabs>
          <w:tab w:val="left" w:pos="980"/>
        </w:tabs>
        <w:autoSpaceDE w:val="0"/>
        <w:autoSpaceDN w:val="0"/>
        <w:adjustRightInd w:val="0"/>
        <w:spacing w:line="237" w:lineRule="auto"/>
        <w:ind w:firstLine="851"/>
        <w:jc w:val="both"/>
        <w:rPr>
          <w:rFonts w:ascii="Times New Roman" w:hAnsi="Times New Roman" w:cs="Times New Roman"/>
          <w:sz w:val="24"/>
          <w:szCs w:val="24"/>
        </w:rPr>
      </w:pPr>
      <w:r w:rsidRPr="0016169C">
        <w:rPr>
          <w:rFonts w:ascii="Times New Roman" w:hAnsi="Times New Roman" w:cs="Times New Roman"/>
          <w:sz w:val="24"/>
          <w:szCs w:val="24"/>
        </w:rPr>
        <w:t xml:space="preserve">способен понимать особенности </w:t>
      </w:r>
      <w:r w:rsidR="00362BEC" w:rsidRPr="0016169C">
        <w:rPr>
          <w:rFonts w:ascii="Times New Roman" w:hAnsi="Times New Roman" w:cs="Times New Roman"/>
          <w:sz w:val="24"/>
          <w:szCs w:val="24"/>
          <w:lang w:val="ky-KG"/>
        </w:rPr>
        <w:t xml:space="preserve">биологической, </w:t>
      </w:r>
      <w:r w:rsidRPr="0016169C">
        <w:rPr>
          <w:rFonts w:ascii="Times New Roman" w:hAnsi="Times New Roman" w:cs="Times New Roman"/>
          <w:sz w:val="24"/>
          <w:szCs w:val="24"/>
        </w:rPr>
        <w:t>химической</w:t>
      </w:r>
      <w:r w:rsidR="00362BEC" w:rsidRPr="0016169C">
        <w:rPr>
          <w:rFonts w:ascii="Times New Roman" w:hAnsi="Times New Roman" w:cs="Times New Roman"/>
          <w:sz w:val="24"/>
          <w:szCs w:val="24"/>
          <w:lang w:val="ky-KG"/>
        </w:rPr>
        <w:t xml:space="preserve"> и географической</w:t>
      </w:r>
      <w:r w:rsidRPr="0016169C">
        <w:rPr>
          <w:rFonts w:ascii="Times New Roman" w:hAnsi="Times New Roman" w:cs="Times New Roman"/>
          <w:sz w:val="24"/>
          <w:szCs w:val="24"/>
        </w:rPr>
        <w:t xml:space="preserve"> формы организации материи, место</w:t>
      </w:r>
      <w:r w:rsidR="00362BEC" w:rsidRPr="0016169C">
        <w:rPr>
          <w:rFonts w:ascii="Times New Roman" w:hAnsi="Times New Roman" w:cs="Times New Roman"/>
          <w:sz w:val="24"/>
          <w:szCs w:val="24"/>
          <w:lang w:val="ky-KG"/>
        </w:rPr>
        <w:t xml:space="preserve"> </w:t>
      </w:r>
      <w:r w:rsidRPr="0016169C">
        <w:rPr>
          <w:rFonts w:ascii="Times New Roman" w:hAnsi="Times New Roman" w:cs="Times New Roman"/>
          <w:sz w:val="24"/>
          <w:szCs w:val="24"/>
        </w:rPr>
        <w:t xml:space="preserve">неорганических и органических систем в эволюции Земли, единство </w:t>
      </w:r>
      <w:r w:rsidR="00362BEC" w:rsidRPr="0016169C">
        <w:rPr>
          <w:rFonts w:ascii="Times New Roman" w:hAnsi="Times New Roman" w:cs="Times New Roman"/>
          <w:sz w:val="24"/>
          <w:szCs w:val="24"/>
          <w:lang w:val="ky-KG"/>
        </w:rPr>
        <w:t xml:space="preserve">биосферы, </w:t>
      </w:r>
      <w:r w:rsidRPr="0016169C">
        <w:rPr>
          <w:rFonts w:ascii="Times New Roman" w:hAnsi="Times New Roman" w:cs="Times New Roman"/>
          <w:sz w:val="24"/>
          <w:szCs w:val="24"/>
        </w:rPr>
        <w:t>литосферы, гидросферы и атмосферы; роль химического</w:t>
      </w:r>
      <w:r w:rsidR="00362BEC" w:rsidRPr="0016169C">
        <w:rPr>
          <w:rFonts w:ascii="Times New Roman" w:hAnsi="Times New Roman" w:cs="Times New Roman"/>
          <w:sz w:val="24"/>
          <w:szCs w:val="24"/>
          <w:lang w:val="ky-KG"/>
        </w:rPr>
        <w:t xml:space="preserve"> и биологического </w:t>
      </w:r>
      <w:r w:rsidRPr="0016169C">
        <w:rPr>
          <w:rFonts w:ascii="Times New Roman" w:hAnsi="Times New Roman" w:cs="Times New Roman"/>
          <w:sz w:val="24"/>
          <w:szCs w:val="24"/>
        </w:rPr>
        <w:t xml:space="preserve"> многообразия на Земле (ПК-1</w:t>
      </w:r>
      <w:r w:rsidR="001E1C8E" w:rsidRPr="0016169C">
        <w:rPr>
          <w:rFonts w:ascii="Times New Roman" w:hAnsi="Times New Roman" w:cs="Times New Roman"/>
          <w:sz w:val="24"/>
          <w:szCs w:val="24"/>
          <w:lang w:val="ky-KG"/>
        </w:rPr>
        <w:t>5</w:t>
      </w:r>
      <w:r w:rsidRPr="0016169C">
        <w:rPr>
          <w:rFonts w:ascii="Times New Roman" w:hAnsi="Times New Roman" w:cs="Times New Roman"/>
          <w:sz w:val="24"/>
          <w:szCs w:val="24"/>
        </w:rPr>
        <w:t>);</w:t>
      </w:r>
    </w:p>
    <w:p w:rsidR="00B71266" w:rsidRPr="0016169C" w:rsidRDefault="00B71266" w:rsidP="007E5EB3">
      <w:pPr>
        <w:numPr>
          <w:ilvl w:val="0"/>
          <w:numId w:val="17"/>
        </w:numPr>
        <w:tabs>
          <w:tab w:val="left" w:pos="980"/>
        </w:tabs>
        <w:autoSpaceDE w:val="0"/>
        <w:autoSpaceDN w:val="0"/>
        <w:adjustRightInd w:val="0"/>
        <w:spacing w:line="237" w:lineRule="auto"/>
        <w:ind w:firstLine="851"/>
        <w:jc w:val="both"/>
        <w:rPr>
          <w:rFonts w:ascii="Times New Roman" w:hAnsi="Times New Roman" w:cs="Times New Roman"/>
          <w:sz w:val="24"/>
          <w:szCs w:val="24"/>
        </w:rPr>
      </w:pPr>
      <w:r w:rsidRPr="0016169C">
        <w:rPr>
          <w:rFonts w:ascii="Times New Roman" w:hAnsi="Times New Roman" w:cs="Times New Roman"/>
          <w:sz w:val="24"/>
          <w:szCs w:val="24"/>
        </w:rPr>
        <w:t xml:space="preserve">владеет основными </w:t>
      </w:r>
      <w:r w:rsidR="00203028" w:rsidRPr="0016169C">
        <w:rPr>
          <w:rFonts w:ascii="Times New Roman" w:hAnsi="Times New Roman" w:cs="Times New Roman"/>
          <w:sz w:val="24"/>
          <w:szCs w:val="24"/>
          <w:lang w:val="ky-KG"/>
        </w:rPr>
        <w:t xml:space="preserve">биологическими, </w:t>
      </w:r>
      <w:r w:rsidRPr="0016169C">
        <w:rPr>
          <w:rFonts w:ascii="Times New Roman" w:hAnsi="Times New Roman" w:cs="Times New Roman"/>
          <w:sz w:val="24"/>
          <w:szCs w:val="24"/>
        </w:rPr>
        <w:t>химическими</w:t>
      </w:r>
      <w:r w:rsidR="00203028" w:rsidRPr="0016169C">
        <w:rPr>
          <w:rFonts w:ascii="Times New Roman" w:hAnsi="Times New Roman" w:cs="Times New Roman"/>
          <w:sz w:val="24"/>
          <w:szCs w:val="24"/>
          <w:lang w:val="ky-KG"/>
        </w:rPr>
        <w:t>, географическими</w:t>
      </w:r>
      <w:r w:rsidRPr="0016169C">
        <w:rPr>
          <w:rFonts w:ascii="Times New Roman" w:hAnsi="Times New Roman" w:cs="Times New Roman"/>
          <w:sz w:val="24"/>
          <w:szCs w:val="24"/>
        </w:rPr>
        <w:t xml:space="preserve"> и физическими понятиями, знаниями</w:t>
      </w:r>
      <w:r w:rsidRPr="0016169C">
        <w:rPr>
          <w:rFonts w:ascii="Times New Roman" w:eastAsia="Arial" w:hAnsi="Times New Roman" w:cs="Times New Roman"/>
          <w:sz w:val="24"/>
          <w:szCs w:val="24"/>
        </w:rPr>
        <w:t xml:space="preserve"> </w:t>
      </w:r>
      <w:r w:rsidRPr="0016169C">
        <w:rPr>
          <w:rFonts w:ascii="Times New Roman" w:hAnsi="Times New Roman" w:cs="Times New Roman"/>
          <w:sz w:val="24"/>
          <w:szCs w:val="24"/>
        </w:rPr>
        <w:t xml:space="preserve">фундаментальных законов </w:t>
      </w:r>
      <w:r w:rsidR="00203028" w:rsidRPr="0016169C">
        <w:rPr>
          <w:rFonts w:ascii="Times New Roman" w:hAnsi="Times New Roman" w:cs="Times New Roman"/>
          <w:sz w:val="24"/>
          <w:szCs w:val="24"/>
          <w:lang w:val="ky-KG"/>
        </w:rPr>
        <w:t>естествознания</w:t>
      </w:r>
      <w:r w:rsidRPr="0016169C">
        <w:rPr>
          <w:rFonts w:ascii="Times New Roman" w:hAnsi="Times New Roman" w:cs="Times New Roman"/>
          <w:sz w:val="24"/>
          <w:szCs w:val="24"/>
        </w:rPr>
        <w:t>; явлений и процессов, изучаемых</w:t>
      </w:r>
      <w:r w:rsidR="00203028" w:rsidRPr="0016169C">
        <w:rPr>
          <w:rFonts w:ascii="Times New Roman" w:hAnsi="Times New Roman" w:cs="Times New Roman"/>
          <w:sz w:val="24"/>
          <w:szCs w:val="24"/>
          <w:lang w:val="ky-KG"/>
        </w:rPr>
        <w:t xml:space="preserve"> </w:t>
      </w:r>
      <w:r w:rsidR="00531CCA" w:rsidRPr="0016169C">
        <w:rPr>
          <w:rFonts w:ascii="Times New Roman" w:hAnsi="Times New Roman" w:cs="Times New Roman"/>
          <w:sz w:val="24"/>
          <w:szCs w:val="24"/>
          <w:lang w:val="ky-KG"/>
        </w:rPr>
        <w:t xml:space="preserve">биологией, </w:t>
      </w:r>
      <w:r w:rsidR="00531CCA" w:rsidRPr="0016169C">
        <w:rPr>
          <w:rFonts w:ascii="Times New Roman" w:hAnsi="Times New Roman" w:cs="Times New Roman"/>
          <w:sz w:val="24"/>
          <w:szCs w:val="24"/>
        </w:rPr>
        <w:t>химией</w:t>
      </w:r>
      <w:r w:rsidR="0014509F" w:rsidRPr="0016169C">
        <w:rPr>
          <w:rFonts w:ascii="Times New Roman" w:hAnsi="Times New Roman" w:cs="Times New Roman"/>
          <w:sz w:val="24"/>
          <w:szCs w:val="24"/>
          <w:lang w:val="ky-KG"/>
        </w:rPr>
        <w:t xml:space="preserve">, географией </w:t>
      </w:r>
      <w:r w:rsidRPr="0016169C">
        <w:rPr>
          <w:rFonts w:ascii="Times New Roman" w:hAnsi="Times New Roman" w:cs="Times New Roman"/>
          <w:sz w:val="24"/>
          <w:szCs w:val="24"/>
        </w:rPr>
        <w:t>и</w:t>
      </w:r>
      <w:r w:rsidR="00203028" w:rsidRPr="0016169C">
        <w:rPr>
          <w:rFonts w:ascii="Times New Roman" w:hAnsi="Times New Roman" w:cs="Times New Roman"/>
          <w:sz w:val="24"/>
          <w:szCs w:val="24"/>
          <w:lang w:val="ky-KG"/>
        </w:rPr>
        <w:t xml:space="preserve"> </w:t>
      </w:r>
      <w:r w:rsidRPr="0016169C">
        <w:rPr>
          <w:rFonts w:ascii="Times New Roman" w:hAnsi="Times New Roman" w:cs="Times New Roman"/>
          <w:sz w:val="24"/>
          <w:szCs w:val="24"/>
        </w:rPr>
        <w:t>физикой (ПК-1</w:t>
      </w:r>
      <w:r w:rsidR="00531CCA" w:rsidRPr="0016169C">
        <w:rPr>
          <w:rFonts w:ascii="Times New Roman" w:hAnsi="Times New Roman" w:cs="Times New Roman"/>
          <w:sz w:val="24"/>
          <w:szCs w:val="24"/>
          <w:lang w:val="ky-KG"/>
        </w:rPr>
        <w:t>6</w:t>
      </w:r>
      <w:r w:rsidRPr="0016169C">
        <w:rPr>
          <w:rFonts w:ascii="Times New Roman" w:hAnsi="Times New Roman" w:cs="Times New Roman"/>
          <w:sz w:val="24"/>
          <w:szCs w:val="24"/>
        </w:rPr>
        <w:t>);</w:t>
      </w:r>
    </w:p>
    <w:p w:rsidR="00B71266" w:rsidRPr="0016169C" w:rsidRDefault="00B71266" w:rsidP="007E5EB3">
      <w:pPr>
        <w:numPr>
          <w:ilvl w:val="0"/>
          <w:numId w:val="17"/>
        </w:numPr>
        <w:tabs>
          <w:tab w:val="left" w:pos="980"/>
        </w:tabs>
        <w:spacing w:line="237" w:lineRule="auto"/>
        <w:ind w:firstLine="851"/>
        <w:jc w:val="both"/>
        <w:rPr>
          <w:rFonts w:ascii="Times New Roman" w:hAnsi="Times New Roman" w:cs="Times New Roman"/>
          <w:sz w:val="24"/>
          <w:szCs w:val="24"/>
        </w:rPr>
      </w:pPr>
      <w:r w:rsidRPr="0016169C">
        <w:rPr>
          <w:rFonts w:ascii="Times New Roman" w:hAnsi="Times New Roman" w:cs="Times New Roman"/>
          <w:sz w:val="24"/>
          <w:szCs w:val="24"/>
        </w:rPr>
        <w:t>владеет знаниями о закономерностях развития органического мира и химических основа</w:t>
      </w:r>
      <w:r w:rsidR="00531CCA" w:rsidRPr="0016169C">
        <w:rPr>
          <w:rFonts w:ascii="Times New Roman" w:hAnsi="Times New Roman" w:cs="Times New Roman"/>
          <w:sz w:val="24"/>
          <w:szCs w:val="24"/>
        </w:rPr>
        <w:t>х биорегуляции организмов (ПК -</w:t>
      </w:r>
      <w:r w:rsidR="00531CCA" w:rsidRPr="0016169C">
        <w:rPr>
          <w:rFonts w:ascii="Times New Roman" w:hAnsi="Times New Roman" w:cs="Times New Roman"/>
          <w:sz w:val="24"/>
          <w:szCs w:val="24"/>
          <w:lang w:val="ky-KG"/>
        </w:rPr>
        <w:t>17</w:t>
      </w:r>
      <w:r w:rsidRPr="0016169C">
        <w:rPr>
          <w:rFonts w:ascii="Times New Roman" w:hAnsi="Times New Roman" w:cs="Times New Roman"/>
          <w:sz w:val="24"/>
          <w:szCs w:val="24"/>
        </w:rPr>
        <w:t>);</w:t>
      </w:r>
    </w:p>
    <w:p w:rsidR="00B71266" w:rsidRPr="0016169C" w:rsidRDefault="00B71266" w:rsidP="007E5EB3">
      <w:pPr>
        <w:numPr>
          <w:ilvl w:val="0"/>
          <w:numId w:val="17"/>
        </w:numPr>
        <w:tabs>
          <w:tab w:val="left" w:pos="980"/>
        </w:tabs>
        <w:autoSpaceDE w:val="0"/>
        <w:autoSpaceDN w:val="0"/>
        <w:adjustRightInd w:val="0"/>
        <w:spacing w:line="237" w:lineRule="auto"/>
        <w:ind w:firstLine="851"/>
        <w:jc w:val="both"/>
        <w:rPr>
          <w:rFonts w:ascii="Times New Roman" w:hAnsi="Times New Roman" w:cs="Times New Roman"/>
          <w:sz w:val="24"/>
          <w:szCs w:val="24"/>
        </w:rPr>
      </w:pPr>
      <w:r w:rsidRPr="0016169C">
        <w:rPr>
          <w:rFonts w:ascii="Times New Roman" w:hAnsi="Times New Roman" w:cs="Times New Roman"/>
          <w:sz w:val="24"/>
          <w:szCs w:val="24"/>
        </w:rPr>
        <w:t xml:space="preserve">владеет навыками оценки </w:t>
      </w:r>
      <w:r w:rsidR="002C11DB" w:rsidRPr="0016169C">
        <w:rPr>
          <w:rFonts w:ascii="Times New Roman" w:hAnsi="Times New Roman" w:cs="Times New Roman"/>
          <w:sz w:val="24"/>
          <w:szCs w:val="24"/>
        </w:rPr>
        <w:t>и решения</w:t>
      </w:r>
      <w:r w:rsidRPr="0016169C">
        <w:rPr>
          <w:rFonts w:ascii="Times New Roman" w:hAnsi="Times New Roman" w:cs="Times New Roman"/>
          <w:sz w:val="24"/>
          <w:szCs w:val="24"/>
        </w:rPr>
        <w:t xml:space="preserve"> по обеспечению безопасного устойчивого взаимодействия человека с природной средой (ПК</w:t>
      </w:r>
      <w:r w:rsidR="002C11DB" w:rsidRPr="0016169C">
        <w:rPr>
          <w:rFonts w:ascii="Times New Roman" w:hAnsi="Times New Roman" w:cs="Times New Roman"/>
          <w:sz w:val="24"/>
          <w:szCs w:val="24"/>
        </w:rPr>
        <w:t>-</w:t>
      </w:r>
      <w:r w:rsidR="002C11DB" w:rsidRPr="0016169C">
        <w:rPr>
          <w:rFonts w:ascii="Times New Roman" w:hAnsi="Times New Roman" w:cs="Times New Roman"/>
          <w:sz w:val="24"/>
          <w:szCs w:val="24"/>
          <w:lang w:val="ky-KG"/>
        </w:rPr>
        <w:t>18</w:t>
      </w:r>
      <w:r w:rsidRPr="0016169C">
        <w:rPr>
          <w:rFonts w:ascii="Times New Roman" w:hAnsi="Times New Roman" w:cs="Times New Roman"/>
          <w:sz w:val="24"/>
          <w:szCs w:val="24"/>
        </w:rPr>
        <w:t>).</w:t>
      </w:r>
    </w:p>
    <w:p w:rsidR="00780296" w:rsidRPr="0016169C" w:rsidRDefault="00780296" w:rsidP="00780296">
      <w:pPr>
        <w:shd w:val="clear" w:color="auto" w:fill="FFFFFF"/>
        <w:ind w:firstLine="567"/>
        <w:jc w:val="both"/>
        <w:rPr>
          <w:rFonts w:ascii="Times New Roman" w:hAnsi="Times New Roman" w:cs="Times New Roman"/>
          <w:sz w:val="24"/>
          <w:szCs w:val="24"/>
        </w:rPr>
      </w:pPr>
      <w:r w:rsidRPr="0016169C">
        <w:rPr>
          <w:rFonts w:ascii="Times New Roman" w:hAnsi="Times New Roman" w:cs="Times New Roman"/>
          <w:sz w:val="24"/>
          <w:szCs w:val="24"/>
        </w:rPr>
        <w:lastRenderedPageBreak/>
        <w:t>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Перечень профилей утверждается УМО.</w:t>
      </w:r>
    </w:p>
    <w:p w:rsidR="00780296" w:rsidRPr="0016169C" w:rsidRDefault="00780296" w:rsidP="007E5EB3">
      <w:pPr>
        <w:pStyle w:val="Style8"/>
        <w:widowControl/>
        <w:numPr>
          <w:ilvl w:val="0"/>
          <w:numId w:val="21"/>
        </w:numPr>
        <w:shd w:val="clear" w:color="auto" w:fill="FFFFFF"/>
        <w:ind w:left="0" w:firstLine="567"/>
        <w:jc w:val="both"/>
        <w:rPr>
          <w:rStyle w:val="FontStyle78"/>
          <w:b w:val="0"/>
          <w:i w:val="0"/>
          <w:sz w:val="24"/>
          <w:szCs w:val="24"/>
        </w:rPr>
      </w:pPr>
      <w:r w:rsidRPr="0016169C">
        <w:rPr>
          <w:rStyle w:val="FontStyle78"/>
          <w:b w:val="0"/>
          <w:i w:val="0"/>
          <w:sz w:val="24"/>
          <w:szCs w:val="24"/>
        </w:rPr>
        <w:t xml:space="preserve">Перечни </w:t>
      </w:r>
      <w:r w:rsidRPr="00D822E0">
        <w:rPr>
          <w:rStyle w:val="FontStyle78"/>
          <w:b w:val="0"/>
          <w:i w:val="0"/>
          <w:sz w:val="24"/>
          <w:szCs w:val="24"/>
        </w:rPr>
        <w:t>дополнительных</w:t>
      </w:r>
      <w:r w:rsidRPr="0016169C">
        <w:rPr>
          <w:rStyle w:val="FontStyle78"/>
          <w:b w:val="0"/>
          <w:i w:val="0"/>
          <w:sz w:val="24"/>
          <w:szCs w:val="24"/>
        </w:rPr>
        <w:t xml:space="preserve">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rsidR="0057447F" w:rsidRPr="0016169C" w:rsidRDefault="0057447F" w:rsidP="00137A78">
      <w:pPr>
        <w:spacing w:line="248" w:lineRule="exact"/>
        <w:ind w:firstLine="851"/>
        <w:jc w:val="both"/>
        <w:rPr>
          <w:rFonts w:ascii="Times New Roman" w:eastAsia="Times New Roman" w:hAnsi="Times New Roman" w:cs="Times New Roman"/>
          <w:sz w:val="24"/>
          <w:szCs w:val="24"/>
        </w:rPr>
      </w:pPr>
    </w:p>
    <w:p w:rsidR="001013E2" w:rsidRDefault="0057447F" w:rsidP="00035EC8">
      <w:pPr>
        <w:spacing w:line="237"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 xml:space="preserve">5.2. </w:t>
      </w:r>
      <w:r w:rsidRPr="0016169C">
        <w:rPr>
          <w:rFonts w:ascii="Times New Roman" w:eastAsia="Times New Roman" w:hAnsi="Times New Roman" w:cs="Times New Roman"/>
          <w:sz w:val="24"/>
          <w:szCs w:val="24"/>
        </w:rPr>
        <w:t>Требования к структуре ООП подготовки бакалавров</w:t>
      </w:r>
      <w:r w:rsidR="003F49E2"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sz w:val="24"/>
          <w:szCs w:val="24"/>
        </w:rPr>
        <w:t>по направлению</w:t>
      </w:r>
      <w:r w:rsidRPr="0016169C">
        <w:rPr>
          <w:rFonts w:ascii="Times New Roman" w:eastAsia="Times New Roman" w:hAnsi="Times New Roman" w:cs="Times New Roman"/>
          <w:b/>
          <w:sz w:val="24"/>
          <w:szCs w:val="24"/>
        </w:rPr>
        <w:t xml:space="preserve"> 550100 Естественнонаучное образование. </w:t>
      </w:r>
    </w:p>
    <w:p w:rsidR="00035EC8" w:rsidRPr="00035EC8" w:rsidRDefault="00035EC8" w:rsidP="00035EC8">
      <w:pPr>
        <w:pStyle w:val="Style18"/>
        <w:widowControl/>
        <w:spacing w:line="240" w:lineRule="auto"/>
        <w:ind w:firstLine="709"/>
        <w:rPr>
          <w:rStyle w:val="FontStyle74"/>
          <w:sz w:val="24"/>
          <w:szCs w:val="24"/>
        </w:rPr>
      </w:pPr>
      <w:r w:rsidRPr="00035EC8">
        <w:rPr>
          <w:rStyle w:val="FontStyle74"/>
          <w:sz w:val="24"/>
          <w:szCs w:val="24"/>
        </w:rPr>
        <w:t>Структура ООП подготовки бакалавров включает следующие блоки:</w:t>
      </w:r>
    </w:p>
    <w:p w:rsidR="00035EC8" w:rsidRPr="00035EC8" w:rsidRDefault="00035EC8" w:rsidP="00035EC8">
      <w:pPr>
        <w:pStyle w:val="Style18"/>
        <w:widowControl/>
        <w:spacing w:line="240" w:lineRule="auto"/>
        <w:ind w:firstLine="709"/>
        <w:rPr>
          <w:rStyle w:val="FontStyle74"/>
          <w:sz w:val="24"/>
          <w:szCs w:val="24"/>
        </w:rPr>
      </w:pPr>
    </w:p>
    <w:p w:rsidR="00035EC8" w:rsidRPr="00035EC8" w:rsidRDefault="00035EC8" w:rsidP="00035EC8">
      <w:pPr>
        <w:pStyle w:val="Style18"/>
        <w:widowControl/>
        <w:spacing w:line="240" w:lineRule="auto"/>
        <w:ind w:firstLine="0"/>
        <w:rPr>
          <w:rStyle w:val="FontStyle74"/>
          <w:color w:val="FF0000"/>
          <w:sz w:val="24"/>
          <w:szCs w:val="24"/>
        </w:rPr>
      </w:pPr>
      <w:bookmarkStart w:id="4" w:name="_Hlk38216538"/>
      <w:r w:rsidRPr="00035EC8">
        <w:t>Таблица 1 -</w:t>
      </w:r>
      <w:r w:rsidRPr="00035EC8">
        <w:rPr>
          <w:b/>
        </w:rPr>
        <w:t>Структура ООП бакалавриата</w:t>
      </w:r>
      <w:bookmarkEnd w:id="4"/>
      <w:r w:rsidRPr="00035EC8">
        <w:rPr>
          <w:b/>
        </w:rPr>
        <w:t xml:space="preserve"> </w:t>
      </w:r>
      <w:r w:rsidRPr="00035EC8">
        <w:rPr>
          <w:rStyle w:val="FontStyle74"/>
          <w:b/>
          <w:sz w:val="24"/>
          <w:szCs w:val="24"/>
        </w:rPr>
        <w:t xml:space="preserve">по направлению </w:t>
      </w:r>
      <w:r w:rsidR="005C537B" w:rsidRPr="0016169C">
        <w:rPr>
          <w:b/>
        </w:rPr>
        <w:t>550100 Естественнонаучное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379"/>
        <w:gridCol w:w="2232"/>
      </w:tblGrid>
      <w:tr w:rsidR="00035EC8" w:rsidRPr="00035EC8" w:rsidTr="00F24251">
        <w:tc>
          <w:tcPr>
            <w:tcW w:w="7338" w:type="dxa"/>
            <w:gridSpan w:val="2"/>
            <w:shd w:val="clear" w:color="auto" w:fill="auto"/>
          </w:tcPr>
          <w:p w:rsidR="00035EC8" w:rsidRPr="00D822E0" w:rsidRDefault="00035EC8" w:rsidP="00F24251">
            <w:pPr>
              <w:pStyle w:val="Style18"/>
              <w:widowControl/>
              <w:spacing w:line="240" w:lineRule="auto"/>
              <w:ind w:firstLine="0"/>
              <w:jc w:val="center"/>
              <w:rPr>
                <w:rStyle w:val="FontStyle74"/>
                <w:b/>
                <w:sz w:val="24"/>
                <w:szCs w:val="24"/>
              </w:rPr>
            </w:pPr>
            <w:r w:rsidRPr="00D822E0">
              <w:rPr>
                <w:rStyle w:val="FontStyle74"/>
                <w:b/>
                <w:sz w:val="24"/>
                <w:szCs w:val="24"/>
              </w:rPr>
              <w:t>Структура ООП подготовки бакалавров</w:t>
            </w:r>
          </w:p>
        </w:tc>
        <w:tc>
          <w:tcPr>
            <w:tcW w:w="2232" w:type="dxa"/>
            <w:shd w:val="clear" w:color="auto" w:fill="auto"/>
          </w:tcPr>
          <w:p w:rsidR="00035EC8" w:rsidRPr="00D822E0" w:rsidRDefault="00035EC8" w:rsidP="00F24251">
            <w:pPr>
              <w:pStyle w:val="Style18"/>
              <w:widowControl/>
              <w:spacing w:line="240" w:lineRule="auto"/>
              <w:ind w:firstLine="0"/>
              <w:jc w:val="center"/>
              <w:rPr>
                <w:rStyle w:val="FontStyle74"/>
                <w:b/>
                <w:sz w:val="24"/>
                <w:szCs w:val="24"/>
              </w:rPr>
            </w:pPr>
            <w:r w:rsidRPr="00D822E0">
              <w:rPr>
                <w:rStyle w:val="FontStyle74"/>
                <w:b/>
                <w:sz w:val="24"/>
                <w:szCs w:val="24"/>
              </w:rPr>
              <w:t>Объем ООП подготовки бакалавров и ее блоков в кредитах</w:t>
            </w:r>
          </w:p>
        </w:tc>
      </w:tr>
      <w:tr w:rsidR="00035EC8" w:rsidRPr="00035EC8" w:rsidTr="00F24251">
        <w:tc>
          <w:tcPr>
            <w:tcW w:w="959" w:type="dxa"/>
            <w:shd w:val="clear" w:color="auto" w:fill="auto"/>
          </w:tcPr>
          <w:p w:rsidR="00035EC8" w:rsidRPr="00D822E0" w:rsidRDefault="00035EC8" w:rsidP="00F24251">
            <w:pPr>
              <w:pStyle w:val="Style18"/>
              <w:widowControl/>
              <w:spacing w:line="240" w:lineRule="auto"/>
              <w:ind w:firstLine="0"/>
              <w:rPr>
                <w:rStyle w:val="FontStyle74"/>
                <w:color w:val="0070C0"/>
                <w:sz w:val="24"/>
                <w:szCs w:val="24"/>
              </w:rPr>
            </w:pPr>
            <w:r w:rsidRPr="00D822E0">
              <w:rPr>
                <w:rStyle w:val="FontStyle74"/>
                <w:color w:val="0070C0"/>
                <w:sz w:val="24"/>
                <w:szCs w:val="24"/>
              </w:rPr>
              <w:t>Блок 1</w:t>
            </w:r>
          </w:p>
        </w:tc>
        <w:tc>
          <w:tcPr>
            <w:tcW w:w="6379" w:type="dxa"/>
            <w:shd w:val="clear" w:color="auto" w:fill="auto"/>
          </w:tcPr>
          <w:p w:rsidR="00035EC8" w:rsidRPr="00D822E0" w:rsidRDefault="00035EC8" w:rsidP="00F24251">
            <w:pPr>
              <w:pStyle w:val="Style18"/>
              <w:widowControl/>
              <w:spacing w:line="240" w:lineRule="auto"/>
              <w:ind w:firstLine="0"/>
              <w:rPr>
                <w:rStyle w:val="FontStyle74"/>
                <w:sz w:val="24"/>
                <w:szCs w:val="24"/>
              </w:rPr>
            </w:pPr>
            <w:r w:rsidRPr="00D822E0">
              <w:rPr>
                <w:rStyle w:val="FontStyle74"/>
                <w:sz w:val="24"/>
                <w:szCs w:val="24"/>
              </w:rPr>
              <w:t>Дисциплины</w:t>
            </w:r>
          </w:p>
        </w:tc>
        <w:tc>
          <w:tcPr>
            <w:tcW w:w="2232" w:type="dxa"/>
            <w:shd w:val="clear" w:color="auto" w:fill="auto"/>
          </w:tcPr>
          <w:p w:rsidR="00035EC8" w:rsidRPr="00D822E0" w:rsidRDefault="00035EC8" w:rsidP="00F24251">
            <w:pPr>
              <w:pStyle w:val="Style18"/>
              <w:widowControl/>
              <w:spacing w:line="240" w:lineRule="auto"/>
              <w:ind w:firstLine="0"/>
              <w:jc w:val="center"/>
              <w:rPr>
                <w:rStyle w:val="FontStyle74"/>
                <w:sz w:val="24"/>
                <w:szCs w:val="24"/>
              </w:rPr>
            </w:pPr>
            <w:r w:rsidRPr="00D822E0">
              <w:rPr>
                <w:rStyle w:val="FontStyle74"/>
                <w:sz w:val="24"/>
                <w:szCs w:val="24"/>
              </w:rPr>
              <w:t>165-210</w:t>
            </w:r>
          </w:p>
        </w:tc>
      </w:tr>
      <w:tr w:rsidR="00035EC8" w:rsidRPr="00035EC8" w:rsidTr="00F24251">
        <w:tc>
          <w:tcPr>
            <w:tcW w:w="959" w:type="dxa"/>
            <w:shd w:val="clear" w:color="auto" w:fill="auto"/>
          </w:tcPr>
          <w:p w:rsidR="00035EC8" w:rsidRPr="00D822E0" w:rsidRDefault="00035EC8" w:rsidP="00F24251">
            <w:pPr>
              <w:pStyle w:val="Style18"/>
              <w:widowControl/>
              <w:spacing w:line="240" w:lineRule="auto"/>
              <w:ind w:firstLine="0"/>
              <w:rPr>
                <w:rStyle w:val="FontStyle74"/>
                <w:color w:val="0070C0"/>
                <w:sz w:val="24"/>
                <w:szCs w:val="24"/>
              </w:rPr>
            </w:pPr>
          </w:p>
        </w:tc>
        <w:tc>
          <w:tcPr>
            <w:tcW w:w="6379" w:type="dxa"/>
            <w:shd w:val="clear" w:color="auto" w:fill="auto"/>
          </w:tcPr>
          <w:p w:rsidR="00035EC8" w:rsidRPr="00D822E0" w:rsidRDefault="00035EC8" w:rsidP="007E5EB3">
            <w:pPr>
              <w:pStyle w:val="Style18"/>
              <w:widowControl/>
              <w:numPr>
                <w:ilvl w:val="0"/>
                <w:numId w:val="23"/>
              </w:numPr>
              <w:spacing w:line="240" w:lineRule="auto"/>
              <w:rPr>
                <w:rStyle w:val="FontStyle74"/>
                <w:sz w:val="24"/>
                <w:szCs w:val="24"/>
              </w:rPr>
            </w:pPr>
            <w:r w:rsidRPr="00D822E0">
              <w:rPr>
                <w:rStyle w:val="FontStyle74"/>
                <w:sz w:val="24"/>
                <w:szCs w:val="24"/>
              </w:rPr>
              <w:t>Гуманитарный, социальный и экономический цикл</w:t>
            </w:r>
          </w:p>
          <w:p w:rsidR="00035EC8" w:rsidRPr="00D822E0" w:rsidRDefault="00035EC8" w:rsidP="00F24251">
            <w:pPr>
              <w:pStyle w:val="Style18"/>
              <w:widowControl/>
              <w:spacing w:line="240" w:lineRule="auto"/>
              <w:ind w:left="1080" w:firstLine="0"/>
              <w:rPr>
                <w:rStyle w:val="FontStyle74"/>
                <w:sz w:val="24"/>
                <w:szCs w:val="24"/>
              </w:rPr>
            </w:pPr>
          </w:p>
          <w:p w:rsidR="00035EC8" w:rsidRPr="00D822E0" w:rsidRDefault="00035EC8" w:rsidP="00F24251">
            <w:pPr>
              <w:pStyle w:val="Style18"/>
              <w:widowControl/>
              <w:spacing w:line="240" w:lineRule="auto"/>
              <w:ind w:left="1080" w:firstLine="0"/>
              <w:rPr>
                <w:rStyle w:val="FontStyle74"/>
                <w:sz w:val="24"/>
                <w:szCs w:val="24"/>
              </w:rPr>
            </w:pPr>
          </w:p>
          <w:p w:rsidR="00035EC8" w:rsidRPr="00D822E0" w:rsidRDefault="00035EC8" w:rsidP="007E5EB3">
            <w:pPr>
              <w:pStyle w:val="Style18"/>
              <w:widowControl/>
              <w:numPr>
                <w:ilvl w:val="0"/>
                <w:numId w:val="23"/>
              </w:numPr>
              <w:spacing w:line="240" w:lineRule="auto"/>
              <w:rPr>
                <w:rStyle w:val="FontStyle74"/>
                <w:sz w:val="24"/>
                <w:szCs w:val="24"/>
              </w:rPr>
            </w:pPr>
            <w:r w:rsidRPr="00D822E0">
              <w:rPr>
                <w:rStyle w:val="FontStyle74"/>
                <w:sz w:val="24"/>
                <w:szCs w:val="24"/>
              </w:rPr>
              <w:t>Математический и естественнонаучный цикл</w:t>
            </w:r>
          </w:p>
          <w:p w:rsidR="00035EC8" w:rsidRDefault="00035EC8" w:rsidP="00F24251">
            <w:pPr>
              <w:pStyle w:val="Style18"/>
              <w:widowControl/>
              <w:spacing w:line="240" w:lineRule="auto"/>
              <w:ind w:left="1080" w:firstLine="0"/>
              <w:rPr>
                <w:rStyle w:val="FontStyle74"/>
                <w:sz w:val="24"/>
                <w:szCs w:val="24"/>
              </w:rPr>
            </w:pPr>
          </w:p>
          <w:p w:rsidR="00D822E0" w:rsidRDefault="00D822E0" w:rsidP="00F24251">
            <w:pPr>
              <w:pStyle w:val="Style18"/>
              <w:widowControl/>
              <w:spacing w:line="240" w:lineRule="auto"/>
              <w:ind w:left="1080" w:firstLine="0"/>
              <w:rPr>
                <w:rStyle w:val="FontStyle74"/>
                <w:sz w:val="24"/>
                <w:szCs w:val="24"/>
              </w:rPr>
            </w:pPr>
          </w:p>
          <w:p w:rsidR="00D822E0" w:rsidRPr="00D822E0" w:rsidRDefault="00D822E0" w:rsidP="00F24251">
            <w:pPr>
              <w:pStyle w:val="Style18"/>
              <w:widowControl/>
              <w:spacing w:line="240" w:lineRule="auto"/>
              <w:ind w:left="1080" w:firstLine="0"/>
              <w:rPr>
                <w:rStyle w:val="FontStyle74"/>
                <w:sz w:val="24"/>
                <w:szCs w:val="24"/>
              </w:rPr>
            </w:pPr>
          </w:p>
          <w:p w:rsidR="00035EC8" w:rsidRPr="00D822E0" w:rsidRDefault="00D822E0" w:rsidP="00D822E0">
            <w:pPr>
              <w:pStyle w:val="Style18"/>
              <w:widowControl/>
              <w:numPr>
                <w:ilvl w:val="0"/>
                <w:numId w:val="23"/>
              </w:numPr>
              <w:spacing w:line="240" w:lineRule="auto"/>
              <w:rPr>
                <w:rStyle w:val="FontStyle74"/>
                <w:sz w:val="24"/>
                <w:szCs w:val="24"/>
              </w:rPr>
            </w:pPr>
            <w:r>
              <w:rPr>
                <w:rStyle w:val="FontStyle74"/>
                <w:sz w:val="24"/>
                <w:szCs w:val="24"/>
                <w:lang w:val="ky-KG"/>
              </w:rPr>
              <w:t xml:space="preserve">  </w:t>
            </w:r>
            <w:r w:rsidR="00035EC8" w:rsidRPr="00D822E0">
              <w:rPr>
                <w:rStyle w:val="FontStyle74"/>
                <w:sz w:val="24"/>
                <w:szCs w:val="24"/>
              </w:rPr>
              <w:t>Профессиональный цикл</w:t>
            </w:r>
          </w:p>
        </w:tc>
        <w:tc>
          <w:tcPr>
            <w:tcW w:w="2232" w:type="dxa"/>
            <w:shd w:val="clear" w:color="auto" w:fill="auto"/>
          </w:tcPr>
          <w:p w:rsidR="00035EC8" w:rsidRDefault="00035EC8" w:rsidP="00F24251">
            <w:pPr>
              <w:pStyle w:val="Style18"/>
              <w:widowControl/>
              <w:spacing w:line="240" w:lineRule="auto"/>
              <w:ind w:firstLine="0"/>
              <w:jc w:val="center"/>
              <w:rPr>
                <w:rStyle w:val="FontStyle74"/>
                <w:sz w:val="24"/>
                <w:szCs w:val="24"/>
              </w:rPr>
            </w:pPr>
            <w:r w:rsidRPr="00D822E0">
              <w:rPr>
                <w:rStyle w:val="FontStyle74"/>
                <w:sz w:val="24"/>
                <w:szCs w:val="24"/>
              </w:rPr>
              <w:t>20-35 количество определяется УМО</w:t>
            </w:r>
          </w:p>
          <w:p w:rsidR="00D822E0" w:rsidRDefault="00D822E0" w:rsidP="00F24251">
            <w:pPr>
              <w:pStyle w:val="Style18"/>
              <w:widowControl/>
              <w:spacing w:line="240" w:lineRule="auto"/>
              <w:ind w:firstLine="0"/>
              <w:jc w:val="center"/>
              <w:rPr>
                <w:rStyle w:val="FontStyle74"/>
                <w:sz w:val="24"/>
                <w:szCs w:val="24"/>
              </w:rPr>
            </w:pPr>
          </w:p>
          <w:p w:rsidR="00D822E0" w:rsidRPr="00D822E0" w:rsidRDefault="00D822E0" w:rsidP="00F24251">
            <w:pPr>
              <w:pStyle w:val="Style18"/>
              <w:widowControl/>
              <w:spacing w:line="240" w:lineRule="auto"/>
              <w:ind w:firstLine="0"/>
              <w:jc w:val="center"/>
              <w:rPr>
                <w:rStyle w:val="FontStyle74"/>
                <w:sz w:val="24"/>
                <w:szCs w:val="24"/>
              </w:rPr>
            </w:pPr>
          </w:p>
          <w:p w:rsidR="00035EC8" w:rsidRDefault="00035EC8" w:rsidP="00F24251">
            <w:pPr>
              <w:pStyle w:val="Style18"/>
              <w:widowControl/>
              <w:spacing w:line="240" w:lineRule="auto"/>
              <w:ind w:firstLine="0"/>
              <w:jc w:val="center"/>
              <w:rPr>
                <w:rStyle w:val="FontStyle74"/>
                <w:sz w:val="24"/>
                <w:szCs w:val="24"/>
              </w:rPr>
            </w:pPr>
            <w:r w:rsidRPr="00D822E0">
              <w:rPr>
                <w:rStyle w:val="FontStyle74"/>
                <w:sz w:val="24"/>
                <w:szCs w:val="24"/>
              </w:rPr>
              <w:t>15-20 количество определяется УМО</w:t>
            </w:r>
          </w:p>
          <w:p w:rsidR="00D822E0" w:rsidRDefault="00D822E0" w:rsidP="00F24251">
            <w:pPr>
              <w:pStyle w:val="Style18"/>
              <w:widowControl/>
              <w:spacing w:line="240" w:lineRule="auto"/>
              <w:ind w:firstLine="0"/>
              <w:jc w:val="center"/>
              <w:rPr>
                <w:rStyle w:val="FontStyle74"/>
                <w:sz w:val="24"/>
                <w:szCs w:val="24"/>
              </w:rPr>
            </w:pPr>
          </w:p>
          <w:p w:rsidR="00D822E0" w:rsidRPr="00D822E0" w:rsidRDefault="00D822E0" w:rsidP="00F24251">
            <w:pPr>
              <w:pStyle w:val="Style18"/>
              <w:widowControl/>
              <w:spacing w:line="240" w:lineRule="auto"/>
              <w:ind w:firstLine="0"/>
              <w:jc w:val="center"/>
              <w:rPr>
                <w:rStyle w:val="FontStyle74"/>
                <w:sz w:val="24"/>
                <w:szCs w:val="24"/>
              </w:rPr>
            </w:pPr>
          </w:p>
          <w:p w:rsidR="00035EC8" w:rsidRPr="00D822E0" w:rsidRDefault="00035EC8" w:rsidP="00F24251">
            <w:pPr>
              <w:pStyle w:val="Style18"/>
              <w:widowControl/>
              <w:spacing w:line="240" w:lineRule="auto"/>
              <w:ind w:firstLine="0"/>
              <w:jc w:val="center"/>
              <w:rPr>
                <w:rStyle w:val="FontStyle74"/>
                <w:sz w:val="24"/>
                <w:szCs w:val="24"/>
              </w:rPr>
            </w:pPr>
            <w:r w:rsidRPr="00D822E0">
              <w:rPr>
                <w:rStyle w:val="FontStyle74"/>
                <w:sz w:val="24"/>
                <w:szCs w:val="24"/>
              </w:rPr>
              <w:t>140-160 количество определяется УМО</w:t>
            </w:r>
          </w:p>
        </w:tc>
      </w:tr>
      <w:tr w:rsidR="00035EC8" w:rsidRPr="00035EC8" w:rsidTr="00F24251">
        <w:tc>
          <w:tcPr>
            <w:tcW w:w="959" w:type="dxa"/>
            <w:shd w:val="clear" w:color="auto" w:fill="auto"/>
          </w:tcPr>
          <w:p w:rsidR="00035EC8" w:rsidRPr="00D822E0" w:rsidRDefault="00035EC8" w:rsidP="00F24251">
            <w:pPr>
              <w:pStyle w:val="Style18"/>
              <w:widowControl/>
              <w:spacing w:line="240" w:lineRule="auto"/>
              <w:ind w:firstLine="0"/>
              <w:rPr>
                <w:rStyle w:val="FontStyle74"/>
                <w:color w:val="0070C0"/>
                <w:sz w:val="24"/>
                <w:szCs w:val="24"/>
              </w:rPr>
            </w:pPr>
            <w:r w:rsidRPr="00D822E0">
              <w:rPr>
                <w:rStyle w:val="FontStyle74"/>
                <w:color w:val="0070C0"/>
                <w:sz w:val="24"/>
                <w:szCs w:val="24"/>
              </w:rPr>
              <w:t>Блок 2</w:t>
            </w:r>
          </w:p>
        </w:tc>
        <w:tc>
          <w:tcPr>
            <w:tcW w:w="6379" w:type="dxa"/>
            <w:shd w:val="clear" w:color="auto" w:fill="auto"/>
          </w:tcPr>
          <w:p w:rsidR="00035EC8" w:rsidRPr="00D822E0" w:rsidRDefault="00035EC8" w:rsidP="00F24251">
            <w:pPr>
              <w:pStyle w:val="Style18"/>
              <w:widowControl/>
              <w:spacing w:line="240" w:lineRule="auto"/>
              <w:ind w:firstLine="0"/>
              <w:rPr>
                <w:rStyle w:val="FontStyle74"/>
                <w:sz w:val="24"/>
                <w:szCs w:val="24"/>
              </w:rPr>
            </w:pPr>
            <w:r w:rsidRPr="00D822E0">
              <w:rPr>
                <w:rStyle w:val="FontStyle74"/>
                <w:sz w:val="24"/>
                <w:szCs w:val="24"/>
              </w:rPr>
              <w:t>Практика</w:t>
            </w:r>
          </w:p>
        </w:tc>
        <w:tc>
          <w:tcPr>
            <w:tcW w:w="2232" w:type="dxa"/>
            <w:shd w:val="clear" w:color="auto" w:fill="auto"/>
          </w:tcPr>
          <w:p w:rsidR="00035EC8" w:rsidRPr="00D822E0" w:rsidRDefault="00035EC8" w:rsidP="00F24251">
            <w:pPr>
              <w:pStyle w:val="Style18"/>
              <w:widowControl/>
              <w:spacing w:line="240" w:lineRule="auto"/>
              <w:ind w:firstLine="0"/>
              <w:jc w:val="center"/>
              <w:rPr>
                <w:rStyle w:val="FontStyle74"/>
                <w:sz w:val="24"/>
                <w:szCs w:val="24"/>
              </w:rPr>
            </w:pPr>
            <w:r w:rsidRPr="00D822E0">
              <w:rPr>
                <w:rStyle w:val="FontStyle74"/>
                <w:sz w:val="24"/>
                <w:szCs w:val="24"/>
              </w:rPr>
              <w:t>15-25</w:t>
            </w:r>
          </w:p>
        </w:tc>
      </w:tr>
      <w:tr w:rsidR="00035EC8" w:rsidRPr="00035EC8" w:rsidTr="00F24251">
        <w:tc>
          <w:tcPr>
            <w:tcW w:w="959" w:type="dxa"/>
            <w:shd w:val="clear" w:color="auto" w:fill="auto"/>
          </w:tcPr>
          <w:p w:rsidR="00035EC8" w:rsidRPr="00D822E0" w:rsidRDefault="00035EC8" w:rsidP="00F24251">
            <w:pPr>
              <w:pStyle w:val="Style18"/>
              <w:widowControl/>
              <w:spacing w:line="240" w:lineRule="auto"/>
              <w:ind w:firstLine="0"/>
              <w:rPr>
                <w:rStyle w:val="FontStyle74"/>
                <w:color w:val="0070C0"/>
                <w:sz w:val="24"/>
                <w:szCs w:val="24"/>
              </w:rPr>
            </w:pPr>
            <w:r w:rsidRPr="00D822E0">
              <w:rPr>
                <w:rStyle w:val="FontStyle74"/>
                <w:color w:val="0070C0"/>
                <w:sz w:val="24"/>
                <w:szCs w:val="24"/>
              </w:rPr>
              <w:t>Блок 2</w:t>
            </w:r>
          </w:p>
        </w:tc>
        <w:tc>
          <w:tcPr>
            <w:tcW w:w="6379" w:type="dxa"/>
            <w:shd w:val="clear" w:color="auto" w:fill="auto"/>
          </w:tcPr>
          <w:p w:rsidR="00035EC8" w:rsidRPr="00D822E0" w:rsidRDefault="00035EC8" w:rsidP="00F24251">
            <w:pPr>
              <w:pStyle w:val="Style18"/>
              <w:widowControl/>
              <w:spacing w:line="240" w:lineRule="auto"/>
              <w:ind w:firstLine="0"/>
              <w:rPr>
                <w:rStyle w:val="FontStyle74"/>
                <w:sz w:val="24"/>
                <w:szCs w:val="24"/>
              </w:rPr>
            </w:pPr>
            <w:r w:rsidRPr="00D822E0">
              <w:rPr>
                <w:rStyle w:val="FontStyle74"/>
                <w:sz w:val="24"/>
                <w:szCs w:val="24"/>
              </w:rPr>
              <w:t xml:space="preserve">Государственная итоговая аттестация </w:t>
            </w:r>
          </w:p>
        </w:tc>
        <w:tc>
          <w:tcPr>
            <w:tcW w:w="2232" w:type="dxa"/>
            <w:shd w:val="clear" w:color="auto" w:fill="auto"/>
          </w:tcPr>
          <w:p w:rsidR="00035EC8" w:rsidRPr="00D822E0" w:rsidRDefault="00035EC8" w:rsidP="00F24251">
            <w:pPr>
              <w:pStyle w:val="Style18"/>
              <w:widowControl/>
              <w:spacing w:line="240" w:lineRule="auto"/>
              <w:ind w:firstLine="0"/>
              <w:jc w:val="center"/>
              <w:rPr>
                <w:rStyle w:val="FontStyle74"/>
                <w:sz w:val="24"/>
                <w:szCs w:val="24"/>
              </w:rPr>
            </w:pPr>
            <w:r w:rsidRPr="00D822E0">
              <w:rPr>
                <w:rStyle w:val="FontStyle74"/>
                <w:sz w:val="24"/>
                <w:szCs w:val="24"/>
              </w:rPr>
              <w:t>10-15</w:t>
            </w:r>
          </w:p>
        </w:tc>
      </w:tr>
      <w:tr w:rsidR="00035EC8" w:rsidRPr="00035EC8" w:rsidTr="00F24251">
        <w:tc>
          <w:tcPr>
            <w:tcW w:w="7338" w:type="dxa"/>
            <w:gridSpan w:val="2"/>
            <w:shd w:val="clear" w:color="auto" w:fill="auto"/>
          </w:tcPr>
          <w:p w:rsidR="00035EC8" w:rsidRPr="00D822E0" w:rsidRDefault="00035EC8" w:rsidP="00F24251">
            <w:pPr>
              <w:pStyle w:val="Style18"/>
              <w:widowControl/>
              <w:spacing w:line="240" w:lineRule="auto"/>
              <w:ind w:firstLine="0"/>
              <w:rPr>
                <w:rStyle w:val="FontStyle74"/>
                <w:b/>
                <w:sz w:val="24"/>
                <w:szCs w:val="24"/>
              </w:rPr>
            </w:pPr>
            <w:r w:rsidRPr="00D822E0">
              <w:rPr>
                <w:rStyle w:val="FontStyle74"/>
                <w:b/>
                <w:sz w:val="24"/>
                <w:szCs w:val="24"/>
              </w:rPr>
              <w:t>Объем ООП ВПО по подготовке бакалавров</w:t>
            </w:r>
          </w:p>
        </w:tc>
        <w:tc>
          <w:tcPr>
            <w:tcW w:w="2232" w:type="dxa"/>
            <w:shd w:val="clear" w:color="auto" w:fill="auto"/>
          </w:tcPr>
          <w:p w:rsidR="00035EC8" w:rsidRPr="00D822E0" w:rsidRDefault="00035EC8" w:rsidP="00F24251">
            <w:pPr>
              <w:pStyle w:val="Style18"/>
              <w:widowControl/>
              <w:spacing w:line="240" w:lineRule="auto"/>
              <w:ind w:firstLine="0"/>
              <w:jc w:val="center"/>
              <w:rPr>
                <w:rStyle w:val="FontStyle74"/>
                <w:b/>
                <w:sz w:val="24"/>
                <w:szCs w:val="24"/>
              </w:rPr>
            </w:pPr>
            <w:r w:rsidRPr="00D822E0">
              <w:rPr>
                <w:rStyle w:val="FontStyle74"/>
                <w:b/>
                <w:sz w:val="24"/>
                <w:szCs w:val="24"/>
              </w:rPr>
              <w:t>240</w:t>
            </w:r>
          </w:p>
        </w:tc>
      </w:tr>
    </w:tbl>
    <w:p w:rsidR="00035EC8" w:rsidRPr="00D822E0" w:rsidRDefault="00035EC8" w:rsidP="00D822E0">
      <w:pPr>
        <w:widowControl w:val="0"/>
        <w:autoSpaceDE w:val="0"/>
        <w:autoSpaceDN w:val="0"/>
        <w:adjustRightInd w:val="0"/>
        <w:ind w:firstLine="567"/>
        <w:jc w:val="both"/>
        <w:rPr>
          <w:rFonts w:ascii="Times New Roman" w:hAnsi="Times New Roman" w:cs="Times New Roman"/>
          <w:sz w:val="24"/>
          <w:szCs w:val="24"/>
        </w:rPr>
      </w:pPr>
      <w:r w:rsidRPr="00D822E0">
        <w:rPr>
          <w:rFonts w:ascii="Times New Roman" w:hAnsi="Times New Roman" w:cs="Times New Roman"/>
          <w:sz w:val="24"/>
          <w:szCs w:val="24"/>
        </w:rPr>
        <w:t>1. Трудоемкость отдельных дисциплин, входящих в ЦД ООП данного направления, задается до 10 кредитов.</w:t>
      </w:r>
    </w:p>
    <w:p w:rsidR="00035EC8" w:rsidRPr="00D822E0" w:rsidRDefault="00035EC8" w:rsidP="00D822E0">
      <w:pPr>
        <w:widowControl w:val="0"/>
        <w:autoSpaceDE w:val="0"/>
        <w:autoSpaceDN w:val="0"/>
        <w:adjustRightInd w:val="0"/>
        <w:ind w:firstLine="567"/>
        <w:jc w:val="both"/>
        <w:rPr>
          <w:rFonts w:ascii="Times New Roman" w:hAnsi="Times New Roman" w:cs="Times New Roman"/>
          <w:sz w:val="24"/>
          <w:szCs w:val="24"/>
        </w:rPr>
      </w:pPr>
      <w:r w:rsidRPr="00D822E0">
        <w:rPr>
          <w:rFonts w:ascii="Times New Roman" w:hAnsi="Times New Roman" w:cs="Times New Roman"/>
          <w:sz w:val="24"/>
          <w:szCs w:val="24"/>
        </w:rPr>
        <w:t>2. Суммарная трудоемкость базовых составляющих ЦД ООП Б.1, Б.2 и Б.3 должна составлять не менее 50% от общей трудоемкости указанных ЦД ООП.</w:t>
      </w:r>
    </w:p>
    <w:p w:rsidR="00035EC8" w:rsidRPr="00D822E0" w:rsidRDefault="00035EC8" w:rsidP="00D822E0">
      <w:pPr>
        <w:widowControl w:val="0"/>
        <w:autoSpaceDE w:val="0"/>
        <w:autoSpaceDN w:val="0"/>
        <w:adjustRightInd w:val="0"/>
        <w:ind w:firstLine="567"/>
        <w:jc w:val="both"/>
        <w:rPr>
          <w:rFonts w:ascii="Times New Roman" w:hAnsi="Times New Roman" w:cs="Times New Roman"/>
          <w:sz w:val="24"/>
          <w:szCs w:val="24"/>
        </w:rPr>
      </w:pPr>
      <w:r w:rsidRPr="00D822E0">
        <w:rPr>
          <w:rFonts w:ascii="Times New Roman" w:hAnsi="Times New Roman" w:cs="Times New Roman"/>
          <w:sz w:val="24"/>
          <w:szCs w:val="24"/>
        </w:rPr>
        <w:t>3. Итоговая государственная аттестация включает защиту бакалаврской выпускной квалификационной работы. Государственные аттестационные испытания вводятся по усмотрению вуза.</w:t>
      </w:r>
    </w:p>
    <w:p w:rsidR="00035EC8" w:rsidRPr="000C5045" w:rsidRDefault="00035EC8" w:rsidP="00035EC8">
      <w:pPr>
        <w:pStyle w:val="Style18"/>
        <w:widowControl/>
        <w:spacing w:line="240" w:lineRule="auto"/>
        <w:ind w:firstLine="709"/>
        <w:rPr>
          <w:rStyle w:val="FontStyle74"/>
          <w:sz w:val="24"/>
          <w:szCs w:val="24"/>
        </w:rPr>
      </w:pPr>
      <w:r w:rsidRPr="000C5045">
        <w:rPr>
          <w:rStyle w:val="FontStyle74"/>
          <w:sz w:val="24"/>
          <w:szCs w:val="24"/>
        </w:rPr>
        <w:t>Вуз разрабатывает ООП подготовки бакалавра в соответствии с требованиями ГОС и несет ответственность за достижение результатов обучения в соответствии с национальной рамкой квалификаций.</w:t>
      </w:r>
    </w:p>
    <w:p w:rsidR="00035EC8" w:rsidRPr="000C5045" w:rsidRDefault="00035EC8" w:rsidP="00035EC8">
      <w:pPr>
        <w:pStyle w:val="Style18"/>
        <w:widowControl/>
        <w:spacing w:line="240" w:lineRule="auto"/>
        <w:ind w:firstLine="709"/>
        <w:rPr>
          <w:rStyle w:val="FontStyle74"/>
          <w:sz w:val="24"/>
          <w:szCs w:val="24"/>
        </w:rPr>
      </w:pPr>
      <w:r w:rsidRPr="000C5045">
        <w:rPr>
          <w:rStyle w:val="FontStyle74"/>
          <w:sz w:val="24"/>
          <w:szCs w:val="24"/>
        </w:rPr>
        <w:t>Набор дисциплин (модулей) и их трудоемкость, которые относятся к каждому блоку ООП подготовки бакалавра, вуз определяет самостоятельно в установленном для блока объеме, с учетом требований к результатам ее освоения, в виде совокупности результатов обучения, предусмотренных национальной рамкой квалификаций.</w:t>
      </w:r>
    </w:p>
    <w:p w:rsidR="00035EC8" w:rsidRPr="000C5045" w:rsidRDefault="00035EC8" w:rsidP="00035EC8">
      <w:pPr>
        <w:pStyle w:val="Style18"/>
        <w:widowControl/>
        <w:spacing w:line="240" w:lineRule="auto"/>
        <w:ind w:firstLine="709"/>
        <w:rPr>
          <w:rStyle w:val="FontStyle74"/>
          <w:sz w:val="24"/>
          <w:szCs w:val="24"/>
        </w:rPr>
      </w:pPr>
      <w:r w:rsidRPr="000C5045">
        <w:rPr>
          <w:rStyle w:val="FontStyle74"/>
          <w:sz w:val="24"/>
          <w:szCs w:val="24"/>
        </w:rPr>
        <w:t>5.2.1. ООП подготовки бакалавров должна обеспечить реализацию:</w:t>
      </w:r>
    </w:p>
    <w:p w:rsidR="00035EC8" w:rsidRPr="000C5045" w:rsidRDefault="00035EC8" w:rsidP="007E5EB3">
      <w:pPr>
        <w:pStyle w:val="Style18"/>
        <w:widowControl/>
        <w:numPr>
          <w:ilvl w:val="0"/>
          <w:numId w:val="24"/>
        </w:numPr>
        <w:spacing w:line="240" w:lineRule="auto"/>
        <w:ind w:left="0" w:firstLine="709"/>
        <w:rPr>
          <w:rStyle w:val="FontStyle74"/>
          <w:sz w:val="24"/>
          <w:szCs w:val="24"/>
        </w:rPr>
      </w:pPr>
      <w:r w:rsidRPr="000C5045">
        <w:rPr>
          <w:rStyle w:val="FontStyle74"/>
          <w:sz w:val="24"/>
          <w:szCs w:val="24"/>
        </w:rPr>
        <w:t xml:space="preserve">обязательных дисциплин гуманитарного, социального и экономического цикла, перечень и трудоемкость которых определяются уполномоченным государственным органом в области образования и науки Кыргызской Республики. Содержание и порядок </w:t>
      </w:r>
      <w:r w:rsidRPr="000C5045">
        <w:rPr>
          <w:rStyle w:val="FontStyle74"/>
          <w:sz w:val="24"/>
          <w:szCs w:val="24"/>
        </w:rPr>
        <w:lastRenderedPageBreak/>
        <w:t>реализации указанных дисциплин устанавливаются ГОС ВПО по соответствующему направлению подготовки бакалавра;</w:t>
      </w:r>
    </w:p>
    <w:p w:rsidR="00035EC8" w:rsidRPr="00DE1DC0" w:rsidRDefault="00035EC8" w:rsidP="007E5EB3">
      <w:pPr>
        <w:pStyle w:val="Style18"/>
        <w:widowControl/>
        <w:numPr>
          <w:ilvl w:val="0"/>
          <w:numId w:val="24"/>
        </w:numPr>
        <w:spacing w:line="240" w:lineRule="auto"/>
        <w:ind w:left="0" w:firstLine="709"/>
        <w:rPr>
          <w:rStyle w:val="FontStyle74"/>
          <w:sz w:val="24"/>
          <w:szCs w:val="24"/>
        </w:rPr>
      </w:pPr>
      <w:r w:rsidRPr="00DE1DC0">
        <w:rPr>
          <w:rStyle w:val="FontStyle74"/>
          <w:sz w:val="24"/>
          <w:szCs w:val="24"/>
        </w:rPr>
        <w:t xml:space="preserve">дисциплин по физической культуре и спорту, в объеме не менее 360 часов, которые являются обязательными для освоения, но не переводятся в кредиты и не включаются в объем ООП подготовки бакалавров. </w:t>
      </w:r>
    </w:p>
    <w:p w:rsidR="00035EC8" w:rsidRPr="00237D70" w:rsidRDefault="00035EC8" w:rsidP="00035EC8">
      <w:pPr>
        <w:pStyle w:val="Style18"/>
        <w:widowControl/>
        <w:spacing w:line="240" w:lineRule="auto"/>
        <w:ind w:left="-142" w:firstLine="709"/>
        <w:rPr>
          <w:rStyle w:val="FontStyle74"/>
          <w:sz w:val="24"/>
          <w:szCs w:val="24"/>
        </w:rPr>
      </w:pPr>
      <w:r w:rsidRPr="00237D70">
        <w:rPr>
          <w:rStyle w:val="FontStyle74"/>
          <w:color w:val="0070C0"/>
          <w:sz w:val="24"/>
          <w:szCs w:val="24"/>
        </w:rPr>
        <w:t>5</w:t>
      </w:r>
      <w:r w:rsidRPr="00237D70">
        <w:rPr>
          <w:rStyle w:val="FontStyle74"/>
          <w:sz w:val="24"/>
          <w:szCs w:val="24"/>
        </w:rPr>
        <w:t>.2.2. Блок 2 «Практика» включает учебную практику (</w:t>
      </w:r>
      <w:r w:rsidR="00237D70" w:rsidRPr="00237D70">
        <w:rPr>
          <w:rStyle w:val="FontStyle74"/>
          <w:sz w:val="24"/>
          <w:szCs w:val="24"/>
        </w:rPr>
        <w:t>ознакомительная, учебно-лабораторная</w:t>
      </w:r>
      <w:r w:rsidRPr="00237D70">
        <w:rPr>
          <w:rStyle w:val="FontStyle74"/>
          <w:sz w:val="24"/>
          <w:szCs w:val="24"/>
        </w:rPr>
        <w:t xml:space="preserve">, научно-исследовательская работа) и производственную </w:t>
      </w:r>
      <w:r w:rsidR="00237D70" w:rsidRPr="00237D70">
        <w:rPr>
          <w:rStyle w:val="FontStyle74"/>
          <w:sz w:val="24"/>
          <w:szCs w:val="24"/>
        </w:rPr>
        <w:t xml:space="preserve">(проектная, </w:t>
      </w:r>
      <w:r w:rsidRPr="00237D70">
        <w:rPr>
          <w:rStyle w:val="FontStyle74"/>
          <w:sz w:val="24"/>
          <w:szCs w:val="24"/>
        </w:rPr>
        <w:t xml:space="preserve"> педагогическая, научно-исследовательская практика) практику. </w:t>
      </w:r>
    </w:p>
    <w:p w:rsidR="00035EC8" w:rsidRPr="00237D70" w:rsidRDefault="00035EC8" w:rsidP="00035EC8">
      <w:pPr>
        <w:pStyle w:val="Style18"/>
        <w:widowControl/>
        <w:spacing w:line="240" w:lineRule="auto"/>
        <w:ind w:left="-142" w:firstLine="709"/>
        <w:rPr>
          <w:rStyle w:val="FontStyle74"/>
          <w:sz w:val="24"/>
          <w:szCs w:val="24"/>
        </w:rPr>
      </w:pPr>
      <w:r w:rsidRPr="00237D70">
        <w:rPr>
          <w:rStyle w:val="FontStyle74"/>
          <w:sz w:val="24"/>
          <w:szCs w:val="24"/>
        </w:rPr>
        <w:t>Вуз вправе выбрать один или несколько типов практики, также может установить дополнительный тип практики в пределах установленных кредитов.</w:t>
      </w:r>
    </w:p>
    <w:p w:rsidR="00035EC8" w:rsidRPr="00237D70" w:rsidRDefault="00035EC8" w:rsidP="00035EC8">
      <w:pPr>
        <w:pStyle w:val="Style18"/>
        <w:widowControl/>
        <w:spacing w:line="240" w:lineRule="auto"/>
        <w:ind w:firstLine="709"/>
        <w:rPr>
          <w:rStyle w:val="FontStyle74"/>
          <w:sz w:val="24"/>
          <w:szCs w:val="24"/>
        </w:rPr>
      </w:pPr>
      <w:r w:rsidRPr="00237D70">
        <w:rPr>
          <w:rStyle w:val="FontStyle74"/>
          <w:sz w:val="24"/>
          <w:szCs w:val="24"/>
        </w:rPr>
        <w:t>5.2.3. Блок 3 «Государственная итоговая аттестация» включает подготовку к сдаче и сдачу государственных экзаменов, защиту выпускной квалификационной работы (если вуз включил выпускную квалификационную работу в состав итоговой государственной аттестации.</w:t>
      </w:r>
    </w:p>
    <w:p w:rsidR="00035EC8" w:rsidRPr="00237D70" w:rsidRDefault="00035EC8" w:rsidP="00035EC8">
      <w:pPr>
        <w:pStyle w:val="Style18"/>
        <w:widowControl/>
        <w:spacing w:line="240" w:lineRule="auto"/>
        <w:ind w:firstLine="709"/>
        <w:rPr>
          <w:rStyle w:val="FontStyle74"/>
          <w:sz w:val="24"/>
          <w:szCs w:val="24"/>
        </w:rPr>
      </w:pPr>
      <w:r w:rsidRPr="00237D70">
        <w:rPr>
          <w:rStyle w:val="FontStyle74"/>
          <w:sz w:val="24"/>
          <w:szCs w:val="24"/>
        </w:rPr>
        <w:t>5.2.4. В рамках ООП подготовки бакалавров выделяется обязательная и элективная часть.</w:t>
      </w:r>
    </w:p>
    <w:p w:rsidR="00035EC8" w:rsidRPr="00237D70" w:rsidRDefault="00035EC8" w:rsidP="00035EC8">
      <w:pPr>
        <w:pStyle w:val="Style18"/>
        <w:widowControl/>
        <w:spacing w:line="240" w:lineRule="auto"/>
        <w:ind w:firstLine="709"/>
        <w:rPr>
          <w:rStyle w:val="FontStyle74"/>
          <w:sz w:val="24"/>
          <w:szCs w:val="24"/>
        </w:rPr>
      </w:pPr>
      <w:r w:rsidRPr="00237D70">
        <w:rPr>
          <w:rStyle w:val="FontStyle74"/>
          <w:sz w:val="24"/>
          <w:szCs w:val="24"/>
        </w:rPr>
        <w:t>К обязательной части ООП подготовки бакалавра относятся дисциплины и практики, обеспечивающие формирование общенаучных, универсальных, социально-личностных, общекультурных и профессиональных компетенций, с учетом уровней национальной рамки квалификаций.</w:t>
      </w:r>
    </w:p>
    <w:p w:rsidR="00035EC8" w:rsidRPr="00237D70" w:rsidRDefault="00035EC8" w:rsidP="00035EC8">
      <w:pPr>
        <w:pStyle w:val="Style18"/>
        <w:widowControl/>
        <w:spacing w:line="240" w:lineRule="auto"/>
        <w:ind w:firstLine="709"/>
        <w:rPr>
          <w:rStyle w:val="FontStyle74"/>
          <w:sz w:val="24"/>
          <w:szCs w:val="24"/>
        </w:rPr>
      </w:pPr>
      <w:r w:rsidRPr="00237D70">
        <w:rPr>
          <w:rStyle w:val="FontStyle74"/>
          <w:sz w:val="24"/>
          <w:szCs w:val="24"/>
        </w:rPr>
        <w:t>Объем обязательной части, без учета государственной аттестации, должен составлять не более 50% общего объема ООП подготовки бакалавров.</w:t>
      </w:r>
    </w:p>
    <w:p w:rsidR="00035EC8" w:rsidRPr="00237D70" w:rsidRDefault="00035EC8" w:rsidP="00035EC8">
      <w:pPr>
        <w:pStyle w:val="Style18"/>
        <w:widowControl/>
        <w:spacing w:line="240" w:lineRule="auto"/>
        <w:ind w:firstLine="709"/>
        <w:rPr>
          <w:rStyle w:val="FontStyle74"/>
          <w:sz w:val="24"/>
          <w:szCs w:val="24"/>
        </w:rPr>
      </w:pPr>
      <w:r w:rsidRPr="00237D70">
        <w:rPr>
          <w:rStyle w:val="FontStyle74"/>
          <w:sz w:val="24"/>
          <w:szCs w:val="24"/>
        </w:rPr>
        <w:t>В элективной части ООП подготовки бакалавров студенты могут выбрать дисциплины по соответствующему направлению, также допускается выбор дисциплин из ООП подготовк</w:t>
      </w:r>
      <w:r w:rsidR="001261BF">
        <w:rPr>
          <w:rStyle w:val="FontStyle74"/>
          <w:sz w:val="24"/>
          <w:szCs w:val="24"/>
        </w:rPr>
        <w:t>и бакалавров других</w:t>
      </w:r>
      <w:r w:rsidR="00F05F9C">
        <w:rPr>
          <w:rStyle w:val="FontStyle74"/>
          <w:sz w:val="24"/>
          <w:szCs w:val="24"/>
        </w:rPr>
        <w:t xml:space="preserve"> направлений или  из </w:t>
      </w:r>
      <w:r w:rsidR="00F05F9C">
        <w:rPr>
          <w:rStyle w:val="FontStyle74"/>
          <w:sz w:val="24"/>
          <w:szCs w:val="24"/>
          <w:lang w:val="ky-KG"/>
        </w:rPr>
        <w:t>ООП подготовки бакалавров с</w:t>
      </w:r>
      <w:r w:rsidR="001261BF">
        <w:rPr>
          <w:rStyle w:val="FontStyle74"/>
          <w:sz w:val="24"/>
          <w:szCs w:val="24"/>
        </w:rPr>
        <w:t xml:space="preserve"> дополнительной специальности.</w:t>
      </w:r>
    </w:p>
    <w:p w:rsidR="00035EC8" w:rsidRPr="00237D70" w:rsidRDefault="00035EC8" w:rsidP="00035EC8">
      <w:pPr>
        <w:pStyle w:val="Style18"/>
        <w:widowControl/>
        <w:spacing w:line="240" w:lineRule="auto"/>
        <w:ind w:firstLine="709"/>
        <w:rPr>
          <w:rStyle w:val="FontStyle74"/>
          <w:sz w:val="24"/>
          <w:szCs w:val="24"/>
        </w:rPr>
      </w:pPr>
      <w:r w:rsidRPr="00237D70">
        <w:rPr>
          <w:rStyle w:val="FontStyle74"/>
          <w:sz w:val="24"/>
          <w:szCs w:val="24"/>
        </w:rPr>
        <w:t>5.2.5. Вуз должен предоставлять лицам с ограниченными возможностями здоровья (по их заявлению) возможность обучения по ООП подготовки бакалавров,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кроме ООП, предусматривающих противопоказания к обучению по состоянию здоровья.</w:t>
      </w:r>
    </w:p>
    <w:p w:rsidR="00035EC8" w:rsidRPr="00035EC8" w:rsidRDefault="00035EC8" w:rsidP="00035EC8">
      <w:pPr>
        <w:spacing w:line="237" w:lineRule="auto"/>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5.3.Требования к условиям реализации основных образовательных программ бакалавров</w:t>
      </w:r>
    </w:p>
    <w:p w:rsidR="0057447F" w:rsidRPr="0016169C" w:rsidRDefault="0057447F" w:rsidP="00137A78">
      <w:pPr>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5.3.1. Кадровое обеспечение учебного процесса</w:t>
      </w: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bookmarkStart w:id="5" w:name="page21"/>
      <w:bookmarkEnd w:id="5"/>
      <w:r w:rsidRPr="0016169C">
        <w:rPr>
          <w:rFonts w:ascii="Times New Roman" w:eastAsia="Times New Roman" w:hAnsi="Times New Roman" w:cs="Times New Roman"/>
          <w:sz w:val="24"/>
          <w:szCs w:val="24"/>
        </w:rPr>
        <w:t>Реализация основных образовательных программ бакалавриата должна обеспечиваться научно-педагогическими кадрами, имеющими базовое образование, соответствующее профилю преподаваемой дисциплины, ученую степень или опыт деятельности в соответствующей профессиональной сфере и систематически занимающимися научной или научно-методической деятельностью.</w:t>
      </w: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Преподаватели профессионального цикла, как правило, должны иметь ученую степень магистра, кандидата, доктора наук и (или) опыт деятельности в соответствующей профессиональной сфере.</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sz w:val="24"/>
          <w:szCs w:val="24"/>
        </w:rPr>
        <w:t xml:space="preserve">Доля преподавателей, имеющих степень кандидата или доктора наук, в общем числе преподавателей, обеспечивающих образовательный процесс по данной основной образовательной программе, должна быть не менее </w:t>
      </w:r>
      <w:r w:rsidR="001C3EBB" w:rsidRPr="0016169C">
        <w:rPr>
          <w:rFonts w:ascii="Times New Roman" w:eastAsia="Times New Roman" w:hAnsi="Times New Roman" w:cs="Times New Roman"/>
          <w:b/>
          <w:sz w:val="24"/>
          <w:szCs w:val="24"/>
        </w:rPr>
        <w:t>40</w:t>
      </w:r>
      <w:r w:rsidRPr="0016169C">
        <w:rPr>
          <w:rFonts w:ascii="Times New Roman" w:eastAsia="Times New Roman" w:hAnsi="Times New Roman" w:cs="Times New Roman"/>
          <w:b/>
          <w:sz w:val="24"/>
          <w:szCs w:val="24"/>
        </w:rPr>
        <w:t>%.</w:t>
      </w:r>
    </w:p>
    <w:p w:rsidR="001C3EBB" w:rsidRPr="0016169C" w:rsidRDefault="001C3EBB" w:rsidP="001C3EBB">
      <w:pPr>
        <w:pStyle w:val="Style18"/>
        <w:widowControl/>
        <w:ind w:firstLine="528"/>
        <w:rPr>
          <w:rStyle w:val="FontStyle74"/>
          <w:sz w:val="24"/>
          <w:szCs w:val="24"/>
        </w:rPr>
      </w:pPr>
      <w:r w:rsidRPr="0016169C">
        <w:rPr>
          <w:rStyle w:val="FontStyle74"/>
          <w:sz w:val="24"/>
          <w:szCs w:val="24"/>
        </w:rPr>
        <w:t>Преподаватели профессионального цикла должны иметь ученую степень кандидата, доктора наук и (или) опыт деятельности в соответствующей профессиональной сфере.</w:t>
      </w:r>
    </w:p>
    <w:p w:rsidR="0057447F" w:rsidRPr="0016169C" w:rsidRDefault="0057447F" w:rsidP="00137A78">
      <w:pPr>
        <w:spacing w:line="278" w:lineRule="exact"/>
        <w:ind w:firstLine="851"/>
        <w:jc w:val="both"/>
        <w:rPr>
          <w:rFonts w:ascii="Times New Roman" w:eastAsia="Times New Roman" w:hAnsi="Times New Roman" w:cs="Times New Roman"/>
          <w:sz w:val="24"/>
          <w:szCs w:val="24"/>
        </w:rPr>
      </w:pPr>
    </w:p>
    <w:p w:rsidR="002A797B" w:rsidRDefault="002A797B" w:rsidP="00137A78">
      <w:pPr>
        <w:spacing w:line="0" w:lineRule="atLeast"/>
        <w:ind w:firstLine="851"/>
        <w:jc w:val="both"/>
        <w:rPr>
          <w:rFonts w:ascii="Times New Roman" w:eastAsia="Times New Roman" w:hAnsi="Times New Roman" w:cs="Times New Roman"/>
          <w:b/>
          <w:sz w:val="24"/>
          <w:szCs w:val="24"/>
        </w:rPr>
      </w:pPr>
    </w:p>
    <w:p w:rsidR="002A797B" w:rsidRDefault="002A797B" w:rsidP="00137A78">
      <w:pPr>
        <w:spacing w:line="0" w:lineRule="atLeast"/>
        <w:ind w:firstLine="851"/>
        <w:jc w:val="both"/>
        <w:rPr>
          <w:rFonts w:ascii="Times New Roman" w:eastAsia="Times New Roman" w:hAnsi="Times New Roman" w:cs="Times New Roman"/>
          <w:b/>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lastRenderedPageBreak/>
        <w:t>5.3.2. Учебно-методическое обеспечение учебного процесса</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Основная образовательная программа должна обеспечиваться учебно-методической документацией и материалами по всем учебным модулям ООП.</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Реализация основных образовательных программ должна обеспечиваться доступом каждого студента к базам данных и библиотечным фондам, формируемым по полному перечню модулей основной образовательной программы. Во время самостоятельной подготовки обучающиеся должны быть обеспечены доступом к электронным обучающим платформам и сети Интернет.</w:t>
      </w:r>
    </w:p>
    <w:p w:rsidR="0057447F" w:rsidRPr="0016169C" w:rsidRDefault="0057447F" w:rsidP="00137A78">
      <w:pPr>
        <w:spacing w:line="17"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Каждый обучающийся по основной образовательной программе должен быть обеспечен не менее чем одним учебно-методическим печатным и/или электронным изданием по каждой дисциплине профессионального цикла, входящей в образовательную программу (включая электронные базы периодических изданий).</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Библиотечный фонд должен быть укомплектован печатными и/или электронными изданиями основной учебной литературы по дисциплинам базовой части всех циклов, изданными за последние 10 лет.</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Фонд дополнительной литературы, помимо учебной, должен включать официальные, справочно-библиографические, специализированные периодические издания.</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7"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Электронно-библиотечная система должна обеспечивать возможность индивидуального доступа для каждого обучающегося из любой точки, в которой имеется доступ к сети Интернет. Для обучающихся должен быть обеспечен доступ к современным профессиональным базам данных, информационным справочным и поисковым системам.</w:t>
      </w:r>
    </w:p>
    <w:p w:rsidR="0057447F" w:rsidRPr="0016169C" w:rsidRDefault="0057447F" w:rsidP="00137A78">
      <w:pPr>
        <w:spacing w:line="278" w:lineRule="exact"/>
        <w:ind w:firstLine="851"/>
        <w:jc w:val="both"/>
        <w:rPr>
          <w:rFonts w:ascii="Times New Roman" w:eastAsia="Times New Roman" w:hAnsi="Times New Roman" w:cs="Times New Roman"/>
          <w:sz w:val="24"/>
          <w:szCs w:val="24"/>
        </w:rPr>
      </w:pPr>
    </w:p>
    <w:p w:rsidR="0057447F" w:rsidRPr="0016169C" w:rsidRDefault="0057447F" w:rsidP="00137A78">
      <w:pPr>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5.3.3. Материально-техническое обеспечение учебного процесса</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8"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Высшее учебное заведение, реализующее основные образовательные программы подготовки бакалавров,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предусмотренной учебным планом вуза и соответствующей действующим санитарным и противопожарным правилам и нормам.</w:t>
      </w:r>
    </w:p>
    <w:p w:rsidR="0057447F" w:rsidRPr="0016169C" w:rsidRDefault="0057447F" w:rsidP="00137A78">
      <w:pPr>
        <w:spacing w:line="15"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Минимально необходимый для реализации бакалаврской программы перечень материально-технического обеспечения включает в себя:</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7E5EB3">
      <w:pPr>
        <w:numPr>
          <w:ilvl w:val="0"/>
          <w:numId w:val="18"/>
        </w:numPr>
        <w:tabs>
          <w:tab w:val="left" w:pos="820"/>
        </w:tabs>
        <w:spacing w:line="226" w:lineRule="auto"/>
        <w:ind w:firstLine="851"/>
        <w:jc w:val="both"/>
        <w:rPr>
          <w:rFonts w:ascii="Times New Roman" w:eastAsia="Courier New" w:hAnsi="Times New Roman" w:cs="Times New Roman"/>
          <w:sz w:val="24"/>
          <w:szCs w:val="24"/>
        </w:rPr>
      </w:pPr>
      <w:r w:rsidRPr="0016169C">
        <w:rPr>
          <w:rFonts w:ascii="Times New Roman" w:eastAsia="Times New Roman" w:hAnsi="Times New Roman" w:cs="Times New Roman"/>
          <w:sz w:val="24"/>
          <w:szCs w:val="24"/>
        </w:rPr>
        <w:t>учебные аудитории, оборудованные мультимедийными демонстрационными комплексами;</w:t>
      </w:r>
    </w:p>
    <w:p w:rsidR="0057447F" w:rsidRPr="0016169C" w:rsidRDefault="0057447F" w:rsidP="00137A78">
      <w:pPr>
        <w:spacing w:line="1" w:lineRule="exact"/>
        <w:ind w:firstLine="851"/>
        <w:jc w:val="both"/>
        <w:rPr>
          <w:rFonts w:ascii="Times New Roman" w:eastAsia="Courier New" w:hAnsi="Times New Roman" w:cs="Times New Roman"/>
          <w:sz w:val="24"/>
          <w:szCs w:val="24"/>
        </w:rPr>
      </w:pPr>
    </w:p>
    <w:p w:rsidR="0057447F" w:rsidRPr="0016169C" w:rsidRDefault="0057447F" w:rsidP="007E5EB3">
      <w:pPr>
        <w:numPr>
          <w:ilvl w:val="0"/>
          <w:numId w:val="18"/>
        </w:numPr>
        <w:tabs>
          <w:tab w:val="left" w:pos="820"/>
        </w:tabs>
        <w:spacing w:line="223" w:lineRule="auto"/>
        <w:ind w:firstLine="851"/>
        <w:jc w:val="both"/>
        <w:rPr>
          <w:rFonts w:ascii="Times New Roman" w:eastAsia="Courier New" w:hAnsi="Times New Roman" w:cs="Times New Roman"/>
          <w:sz w:val="24"/>
          <w:szCs w:val="24"/>
        </w:rPr>
      </w:pPr>
      <w:r w:rsidRPr="0016169C">
        <w:rPr>
          <w:rFonts w:ascii="Times New Roman" w:eastAsia="Times New Roman" w:hAnsi="Times New Roman" w:cs="Times New Roman"/>
          <w:sz w:val="24"/>
          <w:szCs w:val="24"/>
        </w:rPr>
        <w:t>компьютерные классы с возможностью выхода в Интернет;</w:t>
      </w:r>
    </w:p>
    <w:p w:rsidR="0057447F" w:rsidRPr="0016169C" w:rsidRDefault="0057447F" w:rsidP="007E5EB3">
      <w:pPr>
        <w:numPr>
          <w:ilvl w:val="0"/>
          <w:numId w:val="18"/>
        </w:numPr>
        <w:tabs>
          <w:tab w:val="left" w:pos="820"/>
        </w:tabs>
        <w:spacing w:line="223" w:lineRule="auto"/>
        <w:ind w:firstLine="851"/>
        <w:jc w:val="both"/>
        <w:rPr>
          <w:rFonts w:ascii="Times New Roman" w:eastAsia="Courier New" w:hAnsi="Times New Roman" w:cs="Times New Roman"/>
          <w:sz w:val="24"/>
          <w:szCs w:val="24"/>
        </w:rPr>
      </w:pPr>
      <w:r w:rsidRPr="0016169C">
        <w:rPr>
          <w:rFonts w:ascii="Times New Roman" w:eastAsia="Times New Roman" w:hAnsi="Times New Roman" w:cs="Times New Roman"/>
          <w:sz w:val="24"/>
          <w:szCs w:val="24"/>
        </w:rPr>
        <w:t>специально оборудованные кабинеты в соответствии с профилем;</w:t>
      </w:r>
    </w:p>
    <w:p w:rsidR="0057447F" w:rsidRPr="0016169C" w:rsidRDefault="0057447F" w:rsidP="007E5EB3">
      <w:pPr>
        <w:numPr>
          <w:ilvl w:val="0"/>
          <w:numId w:val="18"/>
        </w:numPr>
        <w:tabs>
          <w:tab w:val="left" w:pos="820"/>
        </w:tabs>
        <w:spacing w:line="223" w:lineRule="auto"/>
        <w:ind w:firstLine="851"/>
        <w:jc w:val="both"/>
        <w:rPr>
          <w:rFonts w:ascii="Times New Roman" w:eastAsia="Courier New" w:hAnsi="Times New Roman" w:cs="Times New Roman"/>
          <w:sz w:val="24"/>
          <w:szCs w:val="24"/>
        </w:rPr>
      </w:pPr>
      <w:r w:rsidRPr="0016169C">
        <w:rPr>
          <w:rFonts w:ascii="Times New Roman" w:eastAsia="Times New Roman" w:hAnsi="Times New Roman" w:cs="Times New Roman"/>
          <w:sz w:val="24"/>
          <w:szCs w:val="24"/>
        </w:rPr>
        <w:t>учебно-методические кабинеты;</w:t>
      </w:r>
    </w:p>
    <w:p w:rsidR="0057447F" w:rsidRPr="0016169C" w:rsidRDefault="0057447F" w:rsidP="00137A78">
      <w:pPr>
        <w:tabs>
          <w:tab w:val="left" w:pos="8800"/>
        </w:tabs>
        <w:spacing w:line="0" w:lineRule="atLeast"/>
        <w:ind w:firstLine="851"/>
        <w:jc w:val="both"/>
        <w:rPr>
          <w:rFonts w:ascii="Times New Roman" w:eastAsia="Times New Roman" w:hAnsi="Times New Roman" w:cs="Times New Roman"/>
          <w:sz w:val="24"/>
          <w:szCs w:val="24"/>
        </w:rPr>
      </w:pPr>
      <w:r w:rsidRPr="0016169C">
        <w:rPr>
          <w:rFonts w:ascii="Times New Roman" w:eastAsia="Courier New" w:hAnsi="Times New Roman" w:cs="Times New Roman"/>
          <w:sz w:val="24"/>
          <w:szCs w:val="24"/>
        </w:rPr>
        <w:t xml:space="preserve">- </w:t>
      </w:r>
      <w:r w:rsidRPr="0016169C">
        <w:rPr>
          <w:rFonts w:ascii="Times New Roman" w:eastAsia="Times New Roman" w:hAnsi="Times New Roman" w:cs="Times New Roman"/>
          <w:sz w:val="24"/>
          <w:szCs w:val="24"/>
        </w:rPr>
        <w:t>спортивные  залы  и  оборудование,</w:t>
      </w:r>
      <w:r w:rsidRPr="0016169C">
        <w:rPr>
          <w:rFonts w:ascii="Times New Roman" w:eastAsia="Courier New" w:hAnsi="Times New Roman" w:cs="Times New Roman"/>
          <w:sz w:val="24"/>
          <w:szCs w:val="24"/>
        </w:rPr>
        <w:t xml:space="preserve">  </w:t>
      </w:r>
      <w:r w:rsidRPr="0016169C">
        <w:rPr>
          <w:rFonts w:ascii="Times New Roman" w:eastAsia="Times New Roman" w:hAnsi="Times New Roman" w:cs="Times New Roman"/>
          <w:sz w:val="24"/>
          <w:szCs w:val="24"/>
        </w:rPr>
        <w:t>специально  оборудованные  для</w:t>
      </w:r>
      <w:r w:rsidRPr="0016169C">
        <w:rPr>
          <w:rFonts w:ascii="Times New Roman" w:eastAsia="Times New Roman" w:hAnsi="Times New Roman" w:cs="Times New Roman"/>
          <w:sz w:val="24"/>
          <w:szCs w:val="24"/>
        </w:rPr>
        <w:tab/>
        <w:t>занятий</w:t>
      </w:r>
    </w:p>
    <w:p w:rsidR="0057447F" w:rsidRPr="0016169C" w:rsidRDefault="0057447F" w:rsidP="00137A78">
      <w:pPr>
        <w:spacing w:line="0" w:lineRule="atLeast"/>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аудитории (в соответствии с реализуемым профилем).</w:t>
      </w: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bookmarkStart w:id="6" w:name="page22"/>
      <w:bookmarkEnd w:id="6"/>
      <w:r w:rsidRPr="0016169C">
        <w:rPr>
          <w:rFonts w:ascii="Times New Roman" w:eastAsia="Times New Roman" w:hAnsi="Times New Roman" w:cs="Times New Roman"/>
          <w:sz w:val="24"/>
          <w:szCs w:val="24"/>
        </w:rPr>
        <w:t>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в соответствии с объемом изучаемых дисциплин.</w:t>
      </w:r>
    </w:p>
    <w:p w:rsidR="0057447F" w:rsidRPr="0016169C" w:rsidRDefault="0057447F" w:rsidP="00137A78">
      <w:pPr>
        <w:spacing w:line="0" w:lineRule="atLeast"/>
        <w:ind w:firstLine="851"/>
        <w:jc w:val="both"/>
        <w:rPr>
          <w:rFonts w:ascii="Times New Roman" w:eastAsia="Times New Roman" w:hAnsi="Times New Roman" w:cs="Times New Roman"/>
          <w:b/>
          <w:sz w:val="24"/>
          <w:szCs w:val="24"/>
        </w:rPr>
      </w:pPr>
      <w:r w:rsidRPr="0016169C">
        <w:rPr>
          <w:rFonts w:ascii="Times New Roman" w:eastAsia="Times New Roman" w:hAnsi="Times New Roman" w:cs="Times New Roman"/>
          <w:b/>
          <w:sz w:val="24"/>
          <w:szCs w:val="24"/>
        </w:rPr>
        <w:t>6. Оценка качества подготовки выпускников</w:t>
      </w:r>
    </w:p>
    <w:p w:rsidR="0057447F" w:rsidRPr="0016169C" w:rsidRDefault="0057447F" w:rsidP="00137A78">
      <w:pPr>
        <w:spacing w:line="12"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6.1. </w:t>
      </w:r>
      <w:r w:rsidRPr="0016169C">
        <w:rPr>
          <w:rFonts w:ascii="Times New Roman" w:eastAsia="Times New Roman" w:hAnsi="Times New Roman" w:cs="Times New Roman"/>
          <w:sz w:val="24"/>
          <w:szCs w:val="24"/>
        </w:rPr>
        <w:t>Оценка качества освоения основных образовательных программ должна</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включать текущую, промежуточную и итоговую государственную аттестацию обучающихся.</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6"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6.2</w:t>
      </w:r>
      <w:r w:rsidRPr="0016169C">
        <w:rPr>
          <w:rFonts w:ascii="Times New Roman" w:eastAsia="Times New Roman" w:hAnsi="Times New Roman" w:cs="Times New Roman"/>
          <w:sz w:val="24"/>
          <w:szCs w:val="24"/>
        </w:rPr>
        <w:t>.</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Конкретные формы и процедуры текущего и промежуточного контроля знаний</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по каждой дисциплине разрабатываются вузом самостоятельно и доводятся до сведения обучающихся в течение первого месяца.</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6.3. </w:t>
      </w:r>
      <w:r w:rsidRPr="0016169C">
        <w:rPr>
          <w:rFonts w:ascii="Times New Roman" w:eastAsia="Times New Roman" w:hAnsi="Times New Roman" w:cs="Times New Roman"/>
          <w:sz w:val="24"/>
          <w:szCs w:val="24"/>
        </w:rPr>
        <w:t>Итоговая государственная аттестация включает защиту бакалаврской</w:t>
      </w:r>
      <w:r w:rsidRPr="0016169C">
        <w:rPr>
          <w:rFonts w:ascii="Times New Roman" w:eastAsia="Times New Roman" w:hAnsi="Times New Roman" w:cs="Times New Roman"/>
          <w:b/>
          <w:sz w:val="24"/>
          <w:szCs w:val="24"/>
        </w:rPr>
        <w:t xml:space="preserve"> </w:t>
      </w:r>
      <w:r w:rsidRPr="0016169C">
        <w:rPr>
          <w:rFonts w:ascii="Times New Roman" w:eastAsia="Times New Roman" w:hAnsi="Times New Roman" w:cs="Times New Roman"/>
          <w:sz w:val="24"/>
          <w:szCs w:val="24"/>
        </w:rPr>
        <w:t>выпускной квалификационной работы или/и Государственный экзамен.</w:t>
      </w:r>
    </w:p>
    <w:p w:rsidR="0057447F" w:rsidRPr="0016169C" w:rsidRDefault="0057447F" w:rsidP="00137A78">
      <w:pPr>
        <w:spacing w:line="14" w:lineRule="exact"/>
        <w:ind w:firstLine="851"/>
        <w:jc w:val="both"/>
        <w:rPr>
          <w:rFonts w:ascii="Times New Roman" w:eastAsia="Times New Roman" w:hAnsi="Times New Roman" w:cs="Times New Roman"/>
          <w:sz w:val="24"/>
          <w:szCs w:val="24"/>
        </w:rPr>
      </w:pPr>
    </w:p>
    <w:p w:rsidR="0057447F" w:rsidRPr="0016169C" w:rsidRDefault="0057447F" w:rsidP="00137A78">
      <w:pPr>
        <w:spacing w:line="238"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 xml:space="preserve">Требования к содержанию, объему и структуре выпускной квалификационной работы (бакалаврской работы) определяются высшим учебным заведением на основании </w:t>
      </w:r>
      <w:r w:rsidRPr="0016169C">
        <w:rPr>
          <w:rFonts w:ascii="Times New Roman" w:eastAsia="Times New Roman" w:hAnsi="Times New Roman" w:cs="Times New Roman"/>
          <w:sz w:val="24"/>
          <w:szCs w:val="24"/>
        </w:rPr>
        <w:lastRenderedPageBreak/>
        <w:t>действующего Положения об итоговой государственной аттестации выпускников высших учебных заведений, утвержденного постановлением Правительства Кыргызской Республики от 29 мая 2012 года №346, а также данного ГОС ВПО в части требований к результатам освоения основной образовательной программы бакалавриата.</w:t>
      </w:r>
    </w:p>
    <w:p w:rsidR="0057447F" w:rsidRPr="0016169C" w:rsidRDefault="0057447F" w:rsidP="00137A78">
      <w:pPr>
        <w:spacing w:line="15"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Форма и содержание итогового государственного экзамена определяется в соответствии с рекомендациями УМО.</w:t>
      </w:r>
    </w:p>
    <w:p w:rsidR="0057447F" w:rsidRPr="0016169C" w:rsidRDefault="0057447F" w:rsidP="00137A78">
      <w:pPr>
        <w:spacing w:line="290"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sz w:val="24"/>
          <w:szCs w:val="24"/>
        </w:rPr>
        <w:t>Настоящий стандарт разработан Министерством образования и науки Кыргызской Республики.</w:t>
      </w:r>
    </w:p>
    <w:p w:rsidR="0057447F" w:rsidRPr="0016169C" w:rsidRDefault="0057447F" w:rsidP="00137A78">
      <w:pPr>
        <w:spacing w:line="290" w:lineRule="exact"/>
        <w:ind w:firstLine="851"/>
        <w:jc w:val="both"/>
        <w:rPr>
          <w:rFonts w:ascii="Times New Roman" w:eastAsia="Times New Roman" w:hAnsi="Times New Roman" w:cs="Times New Roman"/>
          <w:sz w:val="24"/>
          <w:szCs w:val="24"/>
        </w:rPr>
      </w:pPr>
    </w:p>
    <w:p w:rsidR="0057447F" w:rsidRPr="0016169C" w:rsidRDefault="0057447F" w:rsidP="00137A78">
      <w:pPr>
        <w:spacing w:line="234" w:lineRule="auto"/>
        <w:ind w:right="1340" w:firstLine="851"/>
        <w:jc w:val="both"/>
        <w:rPr>
          <w:rFonts w:ascii="Times New Roman" w:eastAsia="Times New Roman" w:hAnsi="Times New Roman" w:cs="Times New Roman"/>
          <w:sz w:val="24"/>
          <w:szCs w:val="24"/>
        </w:rPr>
      </w:pPr>
      <w:r w:rsidRPr="0016169C">
        <w:rPr>
          <w:rFonts w:ascii="Times New Roman" w:eastAsia="Times New Roman" w:hAnsi="Times New Roman" w:cs="Times New Roman"/>
          <w:b/>
          <w:sz w:val="24"/>
          <w:szCs w:val="24"/>
        </w:rPr>
        <w:t xml:space="preserve">Председатель УМО по педагогическому образованию, Конурбаев Т.А. </w:t>
      </w:r>
      <w:r w:rsidRPr="0016169C">
        <w:rPr>
          <w:rFonts w:ascii="Times New Roman" w:eastAsia="Times New Roman" w:hAnsi="Times New Roman" w:cs="Times New Roman"/>
          <w:sz w:val="24"/>
          <w:szCs w:val="24"/>
        </w:rPr>
        <w:t>кандидат психологических наук, доцент</w:t>
      </w:r>
    </w:p>
    <w:p w:rsidR="00FA000D" w:rsidRPr="0016169C" w:rsidRDefault="00FA000D" w:rsidP="00137A78">
      <w:pPr>
        <w:spacing w:line="234" w:lineRule="auto"/>
        <w:ind w:right="1340" w:firstLine="851"/>
        <w:jc w:val="both"/>
        <w:rPr>
          <w:rFonts w:ascii="Times New Roman" w:eastAsia="Times New Roman" w:hAnsi="Times New Roman" w:cs="Times New Roman"/>
          <w:sz w:val="24"/>
          <w:szCs w:val="24"/>
        </w:rPr>
      </w:pPr>
    </w:p>
    <w:p w:rsidR="00FA000D" w:rsidRPr="0016169C" w:rsidRDefault="00FA000D" w:rsidP="00137A78">
      <w:pPr>
        <w:spacing w:line="234" w:lineRule="auto"/>
        <w:ind w:right="1340" w:firstLine="851"/>
        <w:jc w:val="both"/>
        <w:rPr>
          <w:rFonts w:ascii="Times New Roman" w:eastAsia="Times New Roman" w:hAnsi="Times New Roman" w:cs="Times New Roman"/>
          <w:b/>
          <w:sz w:val="24"/>
          <w:szCs w:val="24"/>
          <w:lang w:val="ky-KG"/>
        </w:rPr>
      </w:pPr>
      <w:r w:rsidRPr="0016169C">
        <w:rPr>
          <w:rFonts w:ascii="Times New Roman" w:eastAsia="Times New Roman" w:hAnsi="Times New Roman" w:cs="Times New Roman"/>
          <w:b/>
          <w:sz w:val="24"/>
          <w:szCs w:val="24"/>
          <w:lang w:val="ky-KG"/>
        </w:rPr>
        <w:t>С</w:t>
      </w:r>
      <w:r w:rsidR="00444E79" w:rsidRPr="0016169C">
        <w:rPr>
          <w:rFonts w:ascii="Times New Roman" w:eastAsia="Times New Roman" w:hAnsi="Times New Roman" w:cs="Times New Roman"/>
          <w:b/>
          <w:sz w:val="24"/>
          <w:szCs w:val="24"/>
          <w:lang w:val="ky-KG"/>
        </w:rPr>
        <w:t>оставители:</w:t>
      </w:r>
    </w:p>
    <w:p w:rsidR="00444E79" w:rsidRPr="0016169C" w:rsidRDefault="00444E79" w:rsidP="00137A78">
      <w:pPr>
        <w:spacing w:line="234" w:lineRule="auto"/>
        <w:ind w:right="1340" w:firstLine="851"/>
        <w:jc w:val="both"/>
        <w:rPr>
          <w:rFonts w:ascii="Times New Roman" w:eastAsia="Times New Roman" w:hAnsi="Times New Roman" w:cs="Times New Roman"/>
          <w:sz w:val="24"/>
          <w:szCs w:val="24"/>
          <w:lang w:val="ky-KG"/>
        </w:rPr>
      </w:pPr>
    </w:p>
    <w:p w:rsidR="00444E79" w:rsidRPr="0016169C" w:rsidRDefault="00444E79"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Декан факультета биологии и химии</w:t>
      </w:r>
    </w:p>
    <w:p w:rsidR="00444E79" w:rsidRPr="0016169C" w:rsidRDefault="00444E79"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 xml:space="preserve">КГУ им. И.Арабаева,  </w:t>
      </w:r>
    </w:p>
    <w:p w:rsidR="00444E79" w:rsidRPr="0016169C" w:rsidRDefault="00444E79"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 xml:space="preserve">доктор педагогических наук, профессор                                </w:t>
      </w:r>
      <w:r w:rsidR="000F1E07"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sz w:val="24"/>
          <w:szCs w:val="24"/>
          <w:lang w:val="ky-KG"/>
        </w:rPr>
        <w:t xml:space="preserve"> Чоров М.Ж,</w:t>
      </w:r>
    </w:p>
    <w:p w:rsidR="00444E79" w:rsidRPr="0016169C" w:rsidRDefault="00444E79" w:rsidP="000F1E07">
      <w:pPr>
        <w:spacing w:line="234" w:lineRule="auto"/>
        <w:ind w:right="-23"/>
        <w:jc w:val="both"/>
        <w:rPr>
          <w:rFonts w:ascii="Times New Roman" w:eastAsia="Times New Roman" w:hAnsi="Times New Roman" w:cs="Times New Roman"/>
          <w:sz w:val="24"/>
          <w:szCs w:val="24"/>
          <w:lang w:val="ky-KG"/>
        </w:rPr>
      </w:pPr>
    </w:p>
    <w:p w:rsidR="00444E79" w:rsidRPr="0016169C" w:rsidRDefault="00444E79" w:rsidP="000F1E07">
      <w:pPr>
        <w:spacing w:line="234" w:lineRule="auto"/>
        <w:ind w:right="-23"/>
        <w:jc w:val="both"/>
        <w:rPr>
          <w:rFonts w:ascii="Times New Roman" w:eastAsia="Times New Roman" w:hAnsi="Times New Roman" w:cs="Times New Roman"/>
          <w:sz w:val="24"/>
          <w:szCs w:val="24"/>
          <w:lang w:val="ky-KG"/>
        </w:rPr>
      </w:pPr>
    </w:p>
    <w:p w:rsidR="00444E79" w:rsidRPr="0016169C" w:rsidRDefault="00444E79"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Заведующей кафедрой Общей биологии</w:t>
      </w:r>
    </w:p>
    <w:p w:rsidR="001F740D" w:rsidRPr="0016169C" w:rsidRDefault="00444E79"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 xml:space="preserve">и технологии ее обучения </w:t>
      </w:r>
    </w:p>
    <w:p w:rsidR="000F1E07" w:rsidRPr="0016169C" w:rsidRDefault="00444E79"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факультета биологии</w:t>
      </w:r>
      <w:r w:rsidR="000F1E07" w:rsidRPr="0016169C">
        <w:rPr>
          <w:rFonts w:ascii="Times New Roman" w:eastAsia="Times New Roman" w:hAnsi="Times New Roman" w:cs="Times New Roman"/>
          <w:sz w:val="24"/>
          <w:szCs w:val="24"/>
          <w:lang w:val="ky-KG"/>
        </w:rPr>
        <w:t xml:space="preserve"> и химии КГУ им. И.Арабаева,</w:t>
      </w:r>
    </w:p>
    <w:p w:rsidR="00444E79" w:rsidRPr="0016169C" w:rsidRDefault="000F1E07"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 xml:space="preserve">кандидат биологических наук, и.о. профессора                            </w:t>
      </w:r>
      <w:r w:rsidR="001F740D"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sz w:val="24"/>
          <w:szCs w:val="24"/>
          <w:lang w:val="ky-KG"/>
        </w:rPr>
        <w:t xml:space="preserve">   Шаршеналиева Г.А.</w:t>
      </w:r>
      <w:r w:rsidR="00444E79" w:rsidRPr="0016169C">
        <w:rPr>
          <w:rFonts w:ascii="Times New Roman" w:eastAsia="Times New Roman" w:hAnsi="Times New Roman" w:cs="Times New Roman"/>
          <w:sz w:val="24"/>
          <w:szCs w:val="24"/>
          <w:lang w:val="ky-KG"/>
        </w:rPr>
        <w:t xml:space="preserve"> </w:t>
      </w: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Заведующей кафедрой биоразнообразия,</w:t>
      </w: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факультета биологии и химии КГУ им.И.Арабаева,</w:t>
      </w:r>
      <w:r w:rsidR="001F740D" w:rsidRPr="0016169C">
        <w:rPr>
          <w:rFonts w:ascii="Times New Roman" w:eastAsia="Times New Roman" w:hAnsi="Times New Roman" w:cs="Times New Roman"/>
          <w:sz w:val="24"/>
          <w:szCs w:val="24"/>
          <w:lang w:val="ky-KG"/>
        </w:rPr>
        <w:t xml:space="preserve">  </w:t>
      </w: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 xml:space="preserve">кандидат биологических наук, доцент                                  </w:t>
      </w:r>
      <w:r w:rsidR="001F740D"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sz w:val="24"/>
          <w:szCs w:val="24"/>
          <w:lang w:val="ky-KG"/>
        </w:rPr>
        <w:t xml:space="preserve">           Кендирбаева С.К.</w:t>
      </w: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 xml:space="preserve">Заведующей кафедрой географии и ТО </w:t>
      </w:r>
    </w:p>
    <w:p w:rsidR="001F740D" w:rsidRPr="0016169C" w:rsidRDefault="001F740D"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факульте</w:t>
      </w:r>
      <w:r w:rsidR="000F1E07" w:rsidRPr="0016169C">
        <w:rPr>
          <w:rFonts w:ascii="Times New Roman" w:eastAsia="Times New Roman" w:hAnsi="Times New Roman" w:cs="Times New Roman"/>
          <w:sz w:val="24"/>
          <w:szCs w:val="24"/>
          <w:lang w:val="ky-KG"/>
        </w:rPr>
        <w:t>та географии и экологии</w:t>
      </w:r>
      <w:r w:rsidRPr="0016169C">
        <w:rPr>
          <w:rFonts w:ascii="Times New Roman" w:eastAsia="Times New Roman" w:hAnsi="Times New Roman" w:cs="Times New Roman"/>
          <w:sz w:val="24"/>
          <w:szCs w:val="24"/>
          <w:lang w:val="ky-KG"/>
        </w:rPr>
        <w:t xml:space="preserve"> </w:t>
      </w:r>
      <w:r w:rsidR="000F1E07" w:rsidRPr="0016169C">
        <w:rPr>
          <w:rFonts w:ascii="Times New Roman" w:eastAsia="Times New Roman" w:hAnsi="Times New Roman" w:cs="Times New Roman"/>
          <w:sz w:val="24"/>
          <w:szCs w:val="24"/>
          <w:lang w:val="ky-KG"/>
        </w:rPr>
        <w:t xml:space="preserve">КГУ им. И.Арабаева, </w:t>
      </w: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кандидат георафических наук,</w:t>
      </w:r>
      <w:r w:rsidR="001F740D"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sz w:val="24"/>
          <w:szCs w:val="24"/>
          <w:lang w:val="ky-KG"/>
        </w:rPr>
        <w:t xml:space="preserve">доцент                                </w:t>
      </w:r>
      <w:r w:rsidR="001F740D" w:rsidRPr="0016169C">
        <w:rPr>
          <w:rFonts w:ascii="Times New Roman" w:eastAsia="Times New Roman" w:hAnsi="Times New Roman" w:cs="Times New Roman"/>
          <w:sz w:val="24"/>
          <w:szCs w:val="24"/>
          <w:lang w:val="ky-KG"/>
        </w:rPr>
        <w:t xml:space="preserve">      </w:t>
      </w:r>
      <w:r w:rsidRPr="0016169C">
        <w:rPr>
          <w:rFonts w:ascii="Times New Roman" w:eastAsia="Times New Roman" w:hAnsi="Times New Roman" w:cs="Times New Roman"/>
          <w:sz w:val="24"/>
          <w:szCs w:val="24"/>
          <w:lang w:val="ky-KG"/>
        </w:rPr>
        <w:t xml:space="preserve">              Солпуева Д.</w:t>
      </w: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p>
    <w:p w:rsidR="001F740D" w:rsidRPr="0016169C" w:rsidRDefault="001F740D" w:rsidP="000F1E07">
      <w:pPr>
        <w:spacing w:line="234" w:lineRule="auto"/>
        <w:ind w:right="-23"/>
        <w:jc w:val="both"/>
        <w:rPr>
          <w:rFonts w:ascii="Times New Roman" w:eastAsia="Times New Roman" w:hAnsi="Times New Roman" w:cs="Times New Roman"/>
          <w:sz w:val="24"/>
          <w:szCs w:val="24"/>
          <w:lang w:val="ky-KG"/>
        </w:rPr>
      </w:pP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Заведующей кафедрой химии и ТО</w:t>
      </w:r>
    </w:p>
    <w:p w:rsidR="000F1E07" w:rsidRPr="0016169C" w:rsidRDefault="001F740D"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ф</w:t>
      </w:r>
      <w:r w:rsidR="000F1E07" w:rsidRPr="0016169C">
        <w:rPr>
          <w:rFonts w:ascii="Times New Roman" w:eastAsia="Times New Roman" w:hAnsi="Times New Roman" w:cs="Times New Roman"/>
          <w:sz w:val="24"/>
          <w:szCs w:val="24"/>
          <w:lang w:val="ky-KG"/>
        </w:rPr>
        <w:t>акультета биологии и химии</w:t>
      </w:r>
    </w:p>
    <w:p w:rsidR="000F1E07" w:rsidRPr="0016169C" w:rsidRDefault="000F1E07"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КГУ им. И.Арабаева,</w:t>
      </w:r>
    </w:p>
    <w:p w:rsidR="000F1E07" w:rsidRDefault="001F740D" w:rsidP="000F1E07">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д</w:t>
      </w:r>
      <w:r w:rsidR="000F1E07" w:rsidRPr="0016169C">
        <w:rPr>
          <w:rFonts w:ascii="Times New Roman" w:eastAsia="Times New Roman" w:hAnsi="Times New Roman" w:cs="Times New Roman"/>
          <w:sz w:val="24"/>
          <w:szCs w:val="24"/>
          <w:lang w:val="ky-KG"/>
        </w:rPr>
        <w:t>октор химических наук, профессор                                               Сатывалдиев А.С.</w:t>
      </w:r>
    </w:p>
    <w:p w:rsidR="00015300" w:rsidRDefault="00015300" w:rsidP="000F1E07">
      <w:pPr>
        <w:spacing w:line="234" w:lineRule="auto"/>
        <w:ind w:right="-23"/>
        <w:jc w:val="both"/>
        <w:rPr>
          <w:rFonts w:ascii="Times New Roman" w:eastAsia="Times New Roman" w:hAnsi="Times New Roman" w:cs="Times New Roman"/>
          <w:sz w:val="24"/>
          <w:szCs w:val="24"/>
          <w:lang w:val="ky-KG"/>
        </w:rPr>
      </w:pPr>
    </w:p>
    <w:p w:rsidR="00015300" w:rsidRPr="0016169C" w:rsidRDefault="00015300" w:rsidP="000F1E07">
      <w:pPr>
        <w:spacing w:line="234" w:lineRule="auto"/>
        <w:ind w:right="-23"/>
        <w:jc w:val="both"/>
        <w:rPr>
          <w:rFonts w:ascii="Times New Roman" w:eastAsia="Times New Roman" w:hAnsi="Times New Roman" w:cs="Times New Roman"/>
          <w:sz w:val="24"/>
          <w:szCs w:val="24"/>
          <w:lang w:val="ky-KG"/>
        </w:rPr>
      </w:pPr>
    </w:p>
    <w:p w:rsidR="004B0D98" w:rsidRPr="0016169C" w:rsidRDefault="004B0D98" w:rsidP="004B0D98">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Доцент кафедры химии и ТО</w:t>
      </w:r>
    </w:p>
    <w:p w:rsidR="004B0D98" w:rsidRPr="0016169C" w:rsidRDefault="004B0D98" w:rsidP="004B0D98">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факультета биологии и химии</w:t>
      </w:r>
    </w:p>
    <w:p w:rsidR="004B0D98" w:rsidRPr="0016169C" w:rsidRDefault="004B0D98" w:rsidP="004B0D98">
      <w:pPr>
        <w:spacing w:line="234" w:lineRule="auto"/>
        <w:ind w:right="-23"/>
        <w:jc w:val="both"/>
        <w:rPr>
          <w:rFonts w:ascii="Times New Roman" w:eastAsia="Times New Roman" w:hAnsi="Times New Roman" w:cs="Times New Roman"/>
          <w:sz w:val="24"/>
          <w:szCs w:val="24"/>
          <w:lang w:val="ky-KG"/>
        </w:rPr>
      </w:pPr>
      <w:r w:rsidRPr="0016169C">
        <w:rPr>
          <w:rFonts w:ascii="Times New Roman" w:eastAsia="Times New Roman" w:hAnsi="Times New Roman" w:cs="Times New Roman"/>
          <w:sz w:val="24"/>
          <w:szCs w:val="24"/>
          <w:lang w:val="ky-KG"/>
        </w:rPr>
        <w:t xml:space="preserve">КГУ им. И.Арабаева, </w:t>
      </w:r>
      <w:r w:rsidR="00035164" w:rsidRPr="0016169C">
        <w:rPr>
          <w:rFonts w:ascii="Times New Roman" w:eastAsia="Times New Roman" w:hAnsi="Times New Roman" w:cs="Times New Roman"/>
          <w:sz w:val="24"/>
          <w:szCs w:val="24"/>
          <w:lang w:val="ky-KG"/>
        </w:rPr>
        <w:t xml:space="preserve">кандидат </w:t>
      </w:r>
      <w:r w:rsidRPr="0016169C">
        <w:rPr>
          <w:rFonts w:ascii="Times New Roman" w:eastAsia="Times New Roman" w:hAnsi="Times New Roman" w:cs="Times New Roman"/>
          <w:sz w:val="24"/>
          <w:szCs w:val="24"/>
          <w:lang w:val="ky-KG"/>
        </w:rPr>
        <w:t xml:space="preserve">химических наук                                          Жаснакунов Ж. К. </w:t>
      </w:r>
    </w:p>
    <w:p w:rsidR="004B0D98" w:rsidRPr="0016169C" w:rsidRDefault="004B0D98" w:rsidP="000F1E07">
      <w:pPr>
        <w:spacing w:line="234" w:lineRule="auto"/>
        <w:ind w:right="-23"/>
        <w:jc w:val="both"/>
        <w:rPr>
          <w:rFonts w:ascii="Times New Roman" w:eastAsia="Times New Roman" w:hAnsi="Times New Roman" w:cs="Times New Roman"/>
          <w:sz w:val="24"/>
          <w:szCs w:val="24"/>
          <w:lang w:val="ky-KG"/>
        </w:rPr>
      </w:pPr>
      <w:bookmarkStart w:id="7" w:name="_GoBack"/>
      <w:bookmarkEnd w:id="7"/>
    </w:p>
    <w:sectPr w:rsidR="004B0D98" w:rsidRPr="0016169C" w:rsidSect="00137A78">
      <w:footerReference w:type="default" r:id="rId8"/>
      <w:pgSz w:w="11900" w:h="16838"/>
      <w:pgMar w:top="1142" w:right="985" w:bottom="1440" w:left="1440" w:header="0" w:footer="0" w:gutter="0"/>
      <w:cols w:space="0" w:equalWidth="0">
        <w:col w:w="96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E66" w:rsidRDefault="00132E66" w:rsidP="00694E90">
      <w:r>
        <w:separator/>
      </w:r>
    </w:p>
  </w:endnote>
  <w:endnote w:type="continuationSeparator" w:id="0">
    <w:p w:rsidR="00132E66" w:rsidRDefault="00132E66" w:rsidP="0069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296" w:rsidRDefault="008A4001">
    <w:pPr>
      <w:pStyle w:val="a5"/>
      <w:jc w:val="right"/>
    </w:pPr>
    <w:r>
      <w:fldChar w:fldCharType="begin"/>
    </w:r>
    <w:r w:rsidR="00780296">
      <w:instrText>PAGE   \* MERGEFORMAT</w:instrText>
    </w:r>
    <w:r>
      <w:fldChar w:fldCharType="separate"/>
    </w:r>
    <w:r w:rsidR="00015300">
      <w:rPr>
        <w:noProof/>
      </w:rPr>
      <w:t>15</w:t>
    </w:r>
    <w:r>
      <w:fldChar w:fldCharType="end"/>
    </w:r>
  </w:p>
  <w:p w:rsidR="00780296" w:rsidRDefault="007802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E66" w:rsidRDefault="00132E66" w:rsidP="00694E90">
      <w:r>
        <w:separator/>
      </w:r>
    </w:p>
  </w:footnote>
  <w:footnote w:type="continuationSeparator" w:id="0">
    <w:p w:rsidR="00132E66" w:rsidRDefault="00132E66" w:rsidP="00694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2AD7B4"/>
    <w:lvl w:ilvl="0">
      <w:numFmt w:val="bullet"/>
      <w:lvlText w:val="*"/>
      <w:lvlJc w:val="left"/>
    </w:lvl>
  </w:abstractNum>
  <w:abstractNum w:abstractNumId="1">
    <w:nsid w:val="00000001"/>
    <w:multiLevelType w:val="hybridMultilevel"/>
    <w:tmpl w:val="3F2DBA30"/>
    <w:lvl w:ilvl="0" w:tplc="90ACB10A">
      <w:start w:val="1"/>
      <w:numFmt w:val="decimal"/>
      <w:lvlText w:val="%1."/>
      <w:lvlJc w:val="left"/>
    </w:lvl>
    <w:lvl w:ilvl="1" w:tplc="6E38B4AA">
      <w:start w:val="1"/>
      <w:numFmt w:val="bullet"/>
      <w:lvlText w:val=""/>
      <w:lvlJc w:val="left"/>
    </w:lvl>
    <w:lvl w:ilvl="2" w:tplc="5194EE68">
      <w:start w:val="1"/>
      <w:numFmt w:val="bullet"/>
      <w:lvlText w:val=""/>
      <w:lvlJc w:val="left"/>
    </w:lvl>
    <w:lvl w:ilvl="3" w:tplc="BB7E7B02">
      <w:start w:val="1"/>
      <w:numFmt w:val="bullet"/>
      <w:lvlText w:val=""/>
      <w:lvlJc w:val="left"/>
    </w:lvl>
    <w:lvl w:ilvl="4" w:tplc="7772F018">
      <w:start w:val="1"/>
      <w:numFmt w:val="bullet"/>
      <w:lvlText w:val=""/>
      <w:lvlJc w:val="left"/>
    </w:lvl>
    <w:lvl w:ilvl="5" w:tplc="867CE92A">
      <w:start w:val="1"/>
      <w:numFmt w:val="bullet"/>
      <w:lvlText w:val=""/>
      <w:lvlJc w:val="left"/>
    </w:lvl>
    <w:lvl w:ilvl="6" w:tplc="B1328148">
      <w:start w:val="1"/>
      <w:numFmt w:val="bullet"/>
      <w:lvlText w:val=""/>
      <w:lvlJc w:val="left"/>
    </w:lvl>
    <w:lvl w:ilvl="7" w:tplc="39000902">
      <w:start w:val="1"/>
      <w:numFmt w:val="bullet"/>
      <w:lvlText w:val=""/>
      <w:lvlJc w:val="left"/>
    </w:lvl>
    <w:lvl w:ilvl="8" w:tplc="D7542CF8">
      <w:start w:val="1"/>
      <w:numFmt w:val="bullet"/>
      <w:lvlText w:val=""/>
      <w:lvlJc w:val="left"/>
    </w:lvl>
  </w:abstractNum>
  <w:abstractNum w:abstractNumId="2">
    <w:nsid w:val="00000005"/>
    <w:multiLevelType w:val="hybridMultilevel"/>
    <w:tmpl w:val="436C6124"/>
    <w:lvl w:ilvl="0" w:tplc="892CCEA8">
      <w:start w:val="1"/>
      <w:numFmt w:val="bullet"/>
      <w:lvlText w:val="•"/>
      <w:lvlJc w:val="left"/>
    </w:lvl>
    <w:lvl w:ilvl="1" w:tplc="B1442C54">
      <w:start w:val="1"/>
      <w:numFmt w:val="bullet"/>
      <w:lvlText w:val=""/>
      <w:lvlJc w:val="left"/>
    </w:lvl>
    <w:lvl w:ilvl="2" w:tplc="03D09D36">
      <w:start w:val="1"/>
      <w:numFmt w:val="bullet"/>
      <w:lvlText w:val=""/>
      <w:lvlJc w:val="left"/>
    </w:lvl>
    <w:lvl w:ilvl="3" w:tplc="B0CACBCC">
      <w:start w:val="1"/>
      <w:numFmt w:val="bullet"/>
      <w:lvlText w:val=""/>
      <w:lvlJc w:val="left"/>
    </w:lvl>
    <w:lvl w:ilvl="4" w:tplc="FD0C430E">
      <w:start w:val="1"/>
      <w:numFmt w:val="bullet"/>
      <w:lvlText w:val=""/>
      <w:lvlJc w:val="left"/>
    </w:lvl>
    <w:lvl w:ilvl="5" w:tplc="BF802272">
      <w:start w:val="1"/>
      <w:numFmt w:val="bullet"/>
      <w:lvlText w:val=""/>
      <w:lvlJc w:val="left"/>
    </w:lvl>
    <w:lvl w:ilvl="6" w:tplc="E64A46EE">
      <w:start w:val="1"/>
      <w:numFmt w:val="bullet"/>
      <w:lvlText w:val=""/>
      <w:lvlJc w:val="left"/>
    </w:lvl>
    <w:lvl w:ilvl="7" w:tplc="AB2E9F9E">
      <w:start w:val="1"/>
      <w:numFmt w:val="bullet"/>
      <w:lvlText w:val=""/>
      <w:lvlJc w:val="left"/>
    </w:lvl>
    <w:lvl w:ilvl="8" w:tplc="D83892E4">
      <w:start w:val="1"/>
      <w:numFmt w:val="bullet"/>
      <w:lvlText w:val=""/>
      <w:lvlJc w:val="left"/>
    </w:lvl>
  </w:abstractNum>
  <w:abstractNum w:abstractNumId="3">
    <w:nsid w:val="00000006"/>
    <w:multiLevelType w:val="hybridMultilevel"/>
    <w:tmpl w:val="628C895C"/>
    <w:lvl w:ilvl="0" w:tplc="C4BE29D0">
      <w:start w:val="3"/>
      <w:numFmt w:val="decimal"/>
      <w:lvlText w:val="%1."/>
      <w:lvlJc w:val="left"/>
    </w:lvl>
    <w:lvl w:ilvl="1" w:tplc="91A85C7A">
      <w:start w:val="1"/>
      <w:numFmt w:val="bullet"/>
      <w:lvlText w:val=""/>
      <w:lvlJc w:val="left"/>
    </w:lvl>
    <w:lvl w:ilvl="2" w:tplc="3C3AFDAE">
      <w:start w:val="1"/>
      <w:numFmt w:val="bullet"/>
      <w:lvlText w:val=""/>
      <w:lvlJc w:val="left"/>
    </w:lvl>
    <w:lvl w:ilvl="3" w:tplc="BB9CD8C4">
      <w:start w:val="1"/>
      <w:numFmt w:val="bullet"/>
      <w:lvlText w:val=""/>
      <w:lvlJc w:val="left"/>
    </w:lvl>
    <w:lvl w:ilvl="4" w:tplc="8864C820">
      <w:start w:val="1"/>
      <w:numFmt w:val="bullet"/>
      <w:lvlText w:val=""/>
      <w:lvlJc w:val="left"/>
    </w:lvl>
    <w:lvl w:ilvl="5" w:tplc="0246A8EE">
      <w:start w:val="1"/>
      <w:numFmt w:val="bullet"/>
      <w:lvlText w:val=""/>
      <w:lvlJc w:val="left"/>
    </w:lvl>
    <w:lvl w:ilvl="6" w:tplc="3308122A">
      <w:start w:val="1"/>
      <w:numFmt w:val="bullet"/>
      <w:lvlText w:val=""/>
      <w:lvlJc w:val="left"/>
    </w:lvl>
    <w:lvl w:ilvl="7" w:tplc="379E0050">
      <w:start w:val="1"/>
      <w:numFmt w:val="bullet"/>
      <w:lvlText w:val=""/>
      <w:lvlJc w:val="left"/>
    </w:lvl>
    <w:lvl w:ilvl="8" w:tplc="39F86024">
      <w:start w:val="1"/>
      <w:numFmt w:val="bullet"/>
      <w:lvlText w:val=""/>
      <w:lvlJc w:val="left"/>
    </w:lvl>
  </w:abstractNum>
  <w:abstractNum w:abstractNumId="4">
    <w:nsid w:val="00000007"/>
    <w:multiLevelType w:val="hybridMultilevel"/>
    <w:tmpl w:val="333AB104"/>
    <w:lvl w:ilvl="0" w:tplc="641A924C">
      <w:start w:val="1"/>
      <w:numFmt w:val="bullet"/>
      <w:lvlText w:val="-"/>
      <w:lvlJc w:val="left"/>
    </w:lvl>
    <w:lvl w:ilvl="1" w:tplc="0CCA091C">
      <w:start w:val="1"/>
      <w:numFmt w:val="bullet"/>
      <w:lvlText w:val=""/>
      <w:lvlJc w:val="left"/>
    </w:lvl>
    <w:lvl w:ilvl="2" w:tplc="DC0674BE">
      <w:start w:val="1"/>
      <w:numFmt w:val="bullet"/>
      <w:lvlText w:val=""/>
      <w:lvlJc w:val="left"/>
    </w:lvl>
    <w:lvl w:ilvl="3" w:tplc="3828B0E4">
      <w:start w:val="1"/>
      <w:numFmt w:val="bullet"/>
      <w:lvlText w:val=""/>
      <w:lvlJc w:val="left"/>
    </w:lvl>
    <w:lvl w:ilvl="4" w:tplc="AEF6852C">
      <w:start w:val="1"/>
      <w:numFmt w:val="bullet"/>
      <w:lvlText w:val=""/>
      <w:lvlJc w:val="left"/>
    </w:lvl>
    <w:lvl w:ilvl="5" w:tplc="6734D06E">
      <w:start w:val="1"/>
      <w:numFmt w:val="bullet"/>
      <w:lvlText w:val=""/>
      <w:lvlJc w:val="left"/>
    </w:lvl>
    <w:lvl w:ilvl="6" w:tplc="9D66EAEA">
      <w:start w:val="1"/>
      <w:numFmt w:val="bullet"/>
      <w:lvlText w:val=""/>
      <w:lvlJc w:val="left"/>
    </w:lvl>
    <w:lvl w:ilvl="7" w:tplc="981E58AE">
      <w:start w:val="1"/>
      <w:numFmt w:val="bullet"/>
      <w:lvlText w:val=""/>
      <w:lvlJc w:val="left"/>
    </w:lvl>
    <w:lvl w:ilvl="8" w:tplc="9D62206E">
      <w:start w:val="1"/>
      <w:numFmt w:val="bullet"/>
      <w:lvlText w:val=""/>
      <w:lvlJc w:val="left"/>
    </w:lvl>
  </w:abstractNum>
  <w:abstractNum w:abstractNumId="5">
    <w:nsid w:val="00000008"/>
    <w:multiLevelType w:val="hybridMultilevel"/>
    <w:tmpl w:val="721DA316"/>
    <w:lvl w:ilvl="0" w:tplc="7E589638">
      <w:start w:val="1"/>
      <w:numFmt w:val="bullet"/>
      <w:lvlText w:val="•"/>
      <w:lvlJc w:val="left"/>
    </w:lvl>
    <w:lvl w:ilvl="1" w:tplc="680608AC">
      <w:start w:val="1"/>
      <w:numFmt w:val="bullet"/>
      <w:lvlText w:val=""/>
      <w:lvlJc w:val="left"/>
    </w:lvl>
    <w:lvl w:ilvl="2" w:tplc="F2762478">
      <w:start w:val="1"/>
      <w:numFmt w:val="bullet"/>
      <w:lvlText w:val=""/>
      <w:lvlJc w:val="left"/>
    </w:lvl>
    <w:lvl w:ilvl="3" w:tplc="67F80886">
      <w:start w:val="1"/>
      <w:numFmt w:val="bullet"/>
      <w:lvlText w:val=""/>
      <w:lvlJc w:val="left"/>
    </w:lvl>
    <w:lvl w:ilvl="4" w:tplc="35FC7C0C">
      <w:start w:val="1"/>
      <w:numFmt w:val="bullet"/>
      <w:lvlText w:val=""/>
      <w:lvlJc w:val="left"/>
    </w:lvl>
    <w:lvl w:ilvl="5" w:tplc="59EAD464">
      <w:start w:val="1"/>
      <w:numFmt w:val="bullet"/>
      <w:lvlText w:val=""/>
      <w:lvlJc w:val="left"/>
    </w:lvl>
    <w:lvl w:ilvl="6" w:tplc="7E14392E">
      <w:start w:val="1"/>
      <w:numFmt w:val="bullet"/>
      <w:lvlText w:val=""/>
      <w:lvlJc w:val="left"/>
    </w:lvl>
    <w:lvl w:ilvl="7" w:tplc="25AECC0C">
      <w:start w:val="1"/>
      <w:numFmt w:val="bullet"/>
      <w:lvlText w:val=""/>
      <w:lvlJc w:val="left"/>
    </w:lvl>
    <w:lvl w:ilvl="8" w:tplc="9550B842">
      <w:start w:val="1"/>
      <w:numFmt w:val="bullet"/>
      <w:lvlText w:val=""/>
      <w:lvlJc w:val="left"/>
    </w:lvl>
  </w:abstractNum>
  <w:abstractNum w:abstractNumId="6">
    <w:nsid w:val="0000000B"/>
    <w:multiLevelType w:val="hybridMultilevel"/>
    <w:tmpl w:val="6763845E"/>
    <w:lvl w:ilvl="0" w:tplc="EACE939E">
      <w:start w:val="1"/>
      <w:numFmt w:val="bullet"/>
      <w:lvlText w:val="•"/>
      <w:lvlJc w:val="left"/>
    </w:lvl>
    <w:lvl w:ilvl="1" w:tplc="AED82FFA">
      <w:start w:val="1"/>
      <w:numFmt w:val="bullet"/>
      <w:lvlText w:val=""/>
      <w:lvlJc w:val="left"/>
    </w:lvl>
    <w:lvl w:ilvl="2" w:tplc="F19CA640">
      <w:start w:val="1"/>
      <w:numFmt w:val="bullet"/>
      <w:lvlText w:val=""/>
      <w:lvlJc w:val="left"/>
    </w:lvl>
    <w:lvl w:ilvl="3" w:tplc="6F8A96D6">
      <w:start w:val="1"/>
      <w:numFmt w:val="bullet"/>
      <w:lvlText w:val=""/>
      <w:lvlJc w:val="left"/>
    </w:lvl>
    <w:lvl w:ilvl="4" w:tplc="F6AE24B4">
      <w:start w:val="1"/>
      <w:numFmt w:val="bullet"/>
      <w:lvlText w:val=""/>
      <w:lvlJc w:val="left"/>
    </w:lvl>
    <w:lvl w:ilvl="5" w:tplc="845897C2">
      <w:start w:val="1"/>
      <w:numFmt w:val="bullet"/>
      <w:lvlText w:val=""/>
      <w:lvlJc w:val="left"/>
    </w:lvl>
    <w:lvl w:ilvl="6" w:tplc="5C324704">
      <w:start w:val="1"/>
      <w:numFmt w:val="bullet"/>
      <w:lvlText w:val=""/>
      <w:lvlJc w:val="left"/>
    </w:lvl>
    <w:lvl w:ilvl="7" w:tplc="F6D83D5E">
      <w:start w:val="1"/>
      <w:numFmt w:val="bullet"/>
      <w:lvlText w:val=""/>
      <w:lvlJc w:val="left"/>
    </w:lvl>
    <w:lvl w:ilvl="8" w:tplc="883E191C">
      <w:start w:val="1"/>
      <w:numFmt w:val="bullet"/>
      <w:lvlText w:val=""/>
      <w:lvlJc w:val="left"/>
    </w:lvl>
  </w:abstractNum>
  <w:abstractNum w:abstractNumId="7">
    <w:nsid w:val="0000000C"/>
    <w:multiLevelType w:val="hybridMultilevel"/>
    <w:tmpl w:val="75A2A8D4"/>
    <w:lvl w:ilvl="0" w:tplc="6126889A">
      <w:start w:val="1"/>
      <w:numFmt w:val="bullet"/>
      <w:lvlText w:val="•"/>
      <w:lvlJc w:val="left"/>
    </w:lvl>
    <w:lvl w:ilvl="1" w:tplc="1ED67026">
      <w:start w:val="1"/>
      <w:numFmt w:val="bullet"/>
      <w:lvlText w:val=""/>
      <w:lvlJc w:val="left"/>
    </w:lvl>
    <w:lvl w:ilvl="2" w:tplc="DBE8F788">
      <w:start w:val="1"/>
      <w:numFmt w:val="bullet"/>
      <w:lvlText w:val=""/>
      <w:lvlJc w:val="left"/>
    </w:lvl>
    <w:lvl w:ilvl="3" w:tplc="A4B8D63A">
      <w:start w:val="1"/>
      <w:numFmt w:val="bullet"/>
      <w:lvlText w:val=""/>
      <w:lvlJc w:val="left"/>
    </w:lvl>
    <w:lvl w:ilvl="4" w:tplc="2A5C55E2">
      <w:start w:val="1"/>
      <w:numFmt w:val="bullet"/>
      <w:lvlText w:val=""/>
      <w:lvlJc w:val="left"/>
    </w:lvl>
    <w:lvl w:ilvl="5" w:tplc="42DC4868">
      <w:start w:val="1"/>
      <w:numFmt w:val="bullet"/>
      <w:lvlText w:val=""/>
      <w:lvlJc w:val="left"/>
    </w:lvl>
    <w:lvl w:ilvl="6" w:tplc="23222F98">
      <w:start w:val="1"/>
      <w:numFmt w:val="bullet"/>
      <w:lvlText w:val=""/>
      <w:lvlJc w:val="left"/>
    </w:lvl>
    <w:lvl w:ilvl="7" w:tplc="4792FD14">
      <w:start w:val="1"/>
      <w:numFmt w:val="bullet"/>
      <w:lvlText w:val=""/>
      <w:lvlJc w:val="left"/>
    </w:lvl>
    <w:lvl w:ilvl="8" w:tplc="893AE3F2">
      <w:start w:val="1"/>
      <w:numFmt w:val="bullet"/>
      <w:lvlText w:val=""/>
      <w:lvlJc w:val="left"/>
    </w:lvl>
  </w:abstractNum>
  <w:abstractNum w:abstractNumId="8">
    <w:nsid w:val="0000000D"/>
    <w:multiLevelType w:val="hybridMultilevel"/>
    <w:tmpl w:val="08EDBDAA"/>
    <w:lvl w:ilvl="0" w:tplc="B2D06A9A">
      <w:start w:val="4"/>
      <w:numFmt w:val="decimal"/>
      <w:lvlText w:val="%1."/>
      <w:lvlJc w:val="left"/>
    </w:lvl>
    <w:lvl w:ilvl="1" w:tplc="285253FE">
      <w:start w:val="1"/>
      <w:numFmt w:val="bullet"/>
      <w:lvlText w:val=""/>
      <w:lvlJc w:val="left"/>
    </w:lvl>
    <w:lvl w:ilvl="2" w:tplc="9732EF48">
      <w:start w:val="1"/>
      <w:numFmt w:val="bullet"/>
      <w:lvlText w:val=""/>
      <w:lvlJc w:val="left"/>
    </w:lvl>
    <w:lvl w:ilvl="3" w:tplc="38E65994">
      <w:start w:val="1"/>
      <w:numFmt w:val="bullet"/>
      <w:lvlText w:val=""/>
      <w:lvlJc w:val="left"/>
    </w:lvl>
    <w:lvl w:ilvl="4" w:tplc="D79E60A6">
      <w:start w:val="1"/>
      <w:numFmt w:val="bullet"/>
      <w:lvlText w:val=""/>
      <w:lvlJc w:val="left"/>
    </w:lvl>
    <w:lvl w:ilvl="5" w:tplc="1DB64292">
      <w:start w:val="1"/>
      <w:numFmt w:val="bullet"/>
      <w:lvlText w:val=""/>
      <w:lvlJc w:val="left"/>
    </w:lvl>
    <w:lvl w:ilvl="6" w:tplc="5DE0B866">
      <w:start w:val="1"/>
      <w:numFmt w:val="bullet"/>
      <w:lvlText w:val=""/>
      <w:lvlJc w:val="left"/>
    </w:lvl>
    <w:lvl w:ilvl="7" w:tplc="A302EF2C">
      <w:start w:val="1"/>
      <w:numFmt w:val="bullet"/>
      <w:lvlText w:val=""/>
      <w:lvlJc w:val="left"/>
    </w:lvl>
    <w:lvl w:ilvl="8" w:tplc="12300C34">
      <w:start w:val="1"/>
      <w:numFmt w:val="bullet"/>
      <w:lvlText w:val=""/>
      <w:lvlJc w:val="left"/>
    </w:lvl>
  </w:abstractNum>
  <w:abstractNum w:abstractNumId="9">
    <w:nsid w:val="0000000E"/>
    <w:multiLevelType w:val="hybridMultilevel"/>
    <w:tmpl w:val="79838CB2"/>
    <w:lvl w:ilvl="0" w:tplc="2FF40D30">
      <w:start w:val="1"/>
      <w:numFmt w:val="decimal"/>
      <w:lvlText w:val="4.%1."/>
      <w:lvlJc w:val="left"/>
    </w:lvl>
    <w:lvl w:ilvl="1" w:tplc="2D0CB3DA">
      <w:start w:val="1"/>
      <w:numFmt w:val="bullet"/>
      <w:lvlText w:val=""/>
      <w:lvlJc w:val="left"/>
    </w:lvl>
    <w:lvl w:ilvl="2" w:tplc="56124BA6">
      <w:start w:val="1"/>
      <w:numFmt w:val="bullet"/>
      <w:lvlText w:val=""/>
      <w:lvlJc w:val="left"/>
    </w:lvl>
    <w:lvl w:ilvl="3" w:tplc="8ABAA10A">
      <w:start w:val="1"/>
      <w:numFmt w:val="bullet"/>
      <w:lvlText w:val=""/>
      <w:lvlJc w:val="left"/>
    </w:lvl>
    <w:lvl w:ilvl="4" w:tplc="7B922428">
      <w:start w:val="1"/>
      <w:numFmt w:val="bullet"/>
      <w:lvlText w:val=""/>
      <w:lvlJc w:val="left"/>
    </w:lvl>
    <w:lvl w:ilvl="5" w:tplc="68BEB1A4">
      <w:start w:val="1"/>
      <w:numFmt w:val="bullet"/>
      <w:lvlText w:val=""/>
      <w:lvlJc w:val="left"/>
    </w:lvl>
    <w:lvl w:ilvl="6" w:tplc="8FF08E00">
      <w:start w:val="1"/>
      <w:numFmt w:val="bullet"/>
      <w:lvlText w:val=""/>
      <w:lvlJc w:val="left"/>
    </w:lvl>
    <w:lvl w:ilvl="7" w:tplc="0D0ABB6E">
      <w:start w:val="1"/>
      <w:numFmt w:val="bullet"/>
      <w:lvlText w:val=""/>
      <w:lvlJc w:val="left"/>
    </w:lvl>
    <w:lvl w:ilvl="8" w:tplc="F0CC6938">
      <w:start w:val="1"/>
      <w:numFmt w:val="bullet"/>
      <w:lvlText w:val=""/>
      <w:lvlJc w:val="left"/>
    </w:lvl>
  </w:abstractNum>
  <w:abstractNum w:abstractNumId="10">
    <w:nsid w:val="0000000F"/>
    <w:multiLevelType w:val="hybridMultilevel"/>
    <w:tmpl w:val="4353D0CC"/>
    <w:lvl w:ilvl="0" w:tplc="870C76DA">
      <w:start w:val="1"/>
      <w:numFmt w:val="decimal"/>
      <w:lvlText w:val="4.1.%1."/>
      <w:lvlJc w:val="left"/>
    </w:lvl>
    <w:lvl w:ilvl="1" w:tplc="0CD6CF50">
      <w:start w:val="1"/>
      <w:numFmt w:val="bullet"/>
      <w:lvlText w:val=""/>
      <w:lvlJc w:val="left"/>
    </w:lvl>
    <w:lvl w:ilvl="2" w:tplc="E3501C0E">
      <w:start w:val="1"/>
      <w:numFmt w:val="bullet"/>
      <w:lvlText w:val=""/>
      <w:lvlJc w:val="left"/>
    </w:lvl>
    <w:lvl w:ilvl="3" w:tplc="A7D2A046">
      <w:start w:val="1"/>
      <w:numFmt w:val="bullet"/>
      <w:lvlText w:val=""/>
      <w:lvlJc w:val="left"/>
    </w:lvl>
    <w:lvl w:ilvl="4" w:tplc="3F78563A">
      <w:start w:val="1"/>
      <w:numFmt w:val="bullet"/>
      <w:lvlText w:val=""/>
      <w:lvlJc w:val="left"/>
    </w:lvl>
    <w:lvl w:ilvl="5" w:tplc="4E66F4BC">
      <w:start w:val="1"/>
      <w:numFmt w:val="bullet"/>
      <w:lvlText w:val=""/>
      <w:lvlJc w:val="left"/>
    </w:lvl>
    <w:lvl w:ilvl="6" w:tplc="6C0ED634">
      <w:start w:val="1"/>
      <w:numFmt w:val="bullet"/>
      <w:lvlText w:val=""/>
      <w:lvlJc w:val="left"/>
    </w:lvl>
    <w:lvl w:ilvl="7" w:tplc="33F238A0">
      <w:start w:val="1"/>
      <w:numFmt w:val="bullet"/>
      <w:lvlText w:val=""/>
      <w:lvlJc w:val="left"/>
    </w:lvl>
    <w:lvl w:ilvl="8" w:tplc="B540FEC2">
      <w:start w:val="1"/>
      <w:numFmt w:val="bullet"/>
      <w:lvlText w:val=""/>
      <w:lvlJc w:val="left"/>
    </w:lvl>
  </w:abstractNum>
  <w:abstractNum w:abstractNumId="11">
    <w:nsid w:val="00000010"/>
    <w:multiLevelType w:val="hybridMultilevel"/>
    <w:tmpl w:val="0B03E0C6"/>
    <w:lvl w:ilvl="0" w:tplc="E53E332E">
      <w:start w:val="1"/>
      <w:numFmt w:val="bullet"/>
      <w:lvlText w:val="с"/>
      <w:lvlJc w:val="left"/>
    </w:lvl>
    <w:lvl w:ilvl="1" w:tplc="C248B9C0">
      <w:start w:val="1"/>
      <w:numFmt w:val="bullet"/>
      <w:lvlText w:val=""/>
      <w:lvlJc w:val="left"/>
    </w:lvl>
    <w:lvl w:ilvl="2" w:tplc="79927A74">
      <w:start w:val="1"/>
      <w:numFmt w:val="bullet"/>
      <w:lvlText w:val=""/>
      <w:lvlJc w:val="left"/>
    </w:lvl>
    <w:lvl w:ilvl="3" w:tplc="4F444C8A">
      <w:start w:val="1"/>
      <w:numFmt w:val="bullet"/>
      <w:lvlText w:val=""/>
      <w:lvlJc w:val="left"/>
    </w:lvl>
    <w:lvl w:ilvl="4" w:tplc="D69EFC18">
      <w:start w:val="1"/>
      <w:numFmt w:val="bullet"/>
      <w:lvlText w:val=""/>
      <w:lvlJc w:val="left"/>
    </w:lvl>
    <w:lvl w:ilvl="5" w:tplc="CD7A589C">
      <w:start w:val="1"/>
      <w:numFmt w:val="bullet"/>
      <w:lvlText w:val=""/>
      <w:lvlJc w:val="left"/>
    </w:lvl>
    <w:lvl w:ilvl="6" w:tplc="C5F86374">
      <w:start w:val="1"/>
      <w:numFmt w:val="bullet"/>
      <w:lvlText w:val=""/>
      <w:lvlJc w:val="left"/>
    </w:lvl>
    <w:lvl w:ilvl="7" w:tplc="DCC4EF92">
      <w:start w:val="1"/>
      <w:numFmt w:val="bullet"/>
      <w:lvlText w:val=""/>
      <w:lvlJc w:val="left"/>
    </w:lvl>
    <w:lvl w:ilvl="8" w:tplc="3378CD12">
      <w:start w:val="1"/>
      <w:numFmt w:val="bullet"/>
      <w:lvlText w:val=""/>
      <w:lvlJc w:val="left"/>
    </w:lvl>
  </w:abstractNum>
  <w:abstractNum w:abstractNumId="12">
    <w:nsid w:val="00000011"/>
    <w:multiLevelType w:val="hybridMultilevel"/>
    <w:tmpl w:val="189A769A"/>
    <w:lvl w:ilvl="0" w:tplc="8E5AB68A">
      <w:start w:val="1"/>
      <w:numFmt w:val="bullet"/>
      <w:lvlText w:val="в"/>
      <w:lvlJc w:val="left"/>
    </w:lvl>
    <w:lvl w:ilvl="1" w:tplc="4BD6AC7E">
      <w:start w:val="1"/>
      <w:numFmt w:val="bullet"/>
      <w:lvlText w:val="•"/>
      <w:lvlJc w:val="left"/>
    </w:lvl>
    <w:lvl w:ilvl="2" w:tplc="D9FC5BBE">
      <w:start w:val="1"/>
      <w:numFmt w:val="bullet"/>
      <w:lvlText w:val=""/>
      <w:lvlJc w:val="left"/>
    </w:lvl>
    <w:lvl w:ilvl="3" w:tplc="FFDA0D30">
      <w:start w:val="1"/>
      <w:numFmt w:val="bullet"/>
      <w:lvlText w:val=""/>
      <w:lvlJc w:val="left"/>
    </w:lvl>
    <w:lvl w:ilvl="4" w:tplc="58E84544">
      <w:start w:val="1"/>
      <w:numFmt w:val="bullet"/>
      <w:lvlText w:val=""/>
      <w:lvlJc w:val="left"/>
    </w:lvl>
    <w:lvl w:ilvl="5" w:tplc="D340EED0">
      <w:start w:val="1"/>
      <w:numFmt w:val="bullet"/>
      <w:lvlText w:val=""/>
      <w:lvlJc w:val="left"/>
    </w:lvl>
    <w:lvl w:ilvl="6" w:tplc="3DE8804C">
      <w:start w:val="1"/>
      <w:numFmt w:val="bullet"/>
      <w:lvlText w:val=""/>
      <w:lvlJc w:val="left"/>
    </w:lvl>
    <w:lvl w:ilvl="7" w:tplc="86D07AC6">
      <w:start w:val="1"/>
      <w:numFmt w:val="bullet"/>
      <w:lvlText w:val=""/>
      <w:lvlJc w:val="left"/>
    </w:lvl>
    <w:lvl w:ilvl="8" w:tplc="71B0F5E4">
      <w:start w:val="1"/>
      <w:numFmt w:val="bullet"/>
      <w:lvlText w:val=""/>
      <w:lvlJc w:val="left"/>
    </w:lvl>
  </w:abstractNum>
  <w:abstractNum w:abstractNumId="13">
    <w:nsid w:val="00000012"/>
    <w:multiLevelType w:val="hybridMultilevel"/>
    <w:tmpl w:val="54E49EB4"/>
    <w:lvl w:ilvl="0" w:tplc="F8989138">
      <w:start w:val="1"/>
      <w:numFmt w:val="bullet"/>
      <w:lvlText w:val="-"/>
      <w:lvlJc w:val="left"/>
    </w:lvl>
    <w:lvl w:ilvl="1" w:tplc="992CD376">
      <w:start w:val="1"/>
      <w:numFmt w:val="bullet"/>
      <w:lvlText w:val=""/>
      <w:lvlJc w:val="left"/>
    </w:lvl>
    <w:lvl w:ilvl="2" w:tplc="E7DC7564">
      <w:start w:val="1"/>
      <w:numFmt w:val="bullet"/>
      <w:lvlText w:val=""/>
      <w:lvlJc w:val="left"/>
    </w:lvl>
    <w:lvl w:ilvl="3" w:tplc="F6C8155C">
      <w:start w:val="1"/>
      <w:numFmt w:val="bullet"/>
      <w:lvlText w:val=""/>
      <w:lvlJc w:val="left"/>
    </w:lvl>
    <w:lvl w:ilvl="4" w:tplc="D8DAA1A6">
      <w:start w:val="1"/>
      <w:numFmt w:val="bullet"/>
      <w:lvlText w:val=""/>
      <w:lvlJc w:val="left"/>
    </w:lvl>
    <w:lvl w:ilvl="5" w:tplc="E4A40E54">
      <w:start w:val="1"/>
      <w:numFmt w:val="bullet"/>
      <w:lvlText w:val=""/>
      <w:lvlJc w:val="left"/>
    </w:lvl>
    <w:lvl w:ilvl="6" w:tplc="F0605340">
      <w:start w:val="1"/>
      <w:numFmt w:val="bullet"/>
      <w:lvlText w:val=""/>
      <w:lvlJc w:val="left"/>
    </w:lvl>
    <w:lvl w:ilvl="7" w:tplc="1C984B3A">
      <w:start w:val="1"/>
      <w:numFmt w:val="bullet"/>
      <w:lvlText w:val=""/>
      <w:lvlJc w:val="left"/>
    </w:lvl>
    <w:lvl w:ilvl="8" w:tplc="85EC45D2">
      <w:start w:val="1"/>
      <w:numFmt w:val="bullet"/>
      <w:lvlText w:val=""/>
      <w:lvlJc w:val="left"/>
    </w:lvl>
  </w:abstractNum>
  <w:abstractNum w:abstractNumId="14">
    <w:nsid w:val="00000013"/>
    <w:multiLevelType w:val="hybridMultilevel"/>
    <w:tmpl w:val="71F32454"/>
    <w:lvl w:ilvl="0" w:tplc="C630C6FC">
      <w:start w:val="1"/>
      <w:numFmt w:val="bullet"/>
      <w:lvlText w:val="-"/>
      <w:lvlJc w:val="left"/>
    </w:lvl>
    <w:lvl w:ilvl="1" w:tplc="4EC42416">
      <w:start w:val="1"/>
      <w:numFmt w:val="bullet"/>
      <w:lvlText w:val=""/>
      <w:lvlJc w:val="left"/>
    </w:lvl>
    <w:lvl w:ilvl="2" w:tplc="C9BE173E">
      <w:start w:val="1"/>
      <w:numFmt w:val="bullet"/>
      <w:lvlText w:val=""/>
      <w:lvlJc w:val="left"/>
    </w:lvl>
    <w:lvl w:ilvl="3" w:tplc="F4CA9030">
      <w:start w:val="1"/>
      <w:numFmt w:val="bullet"/>
      <w:lvlText w:val=""/>
      <w:lvlJc w:val="left"/>
    </w:lvl>
    <w:lvl w:ilvl="4" w:tplc="FC50440E">
      <w:start w:val="1"/>
      <w:numFmt w:val="bullet"/>
      <w:lvlText w:val=""/>
      <w:lvlJc w:val="left"/>
    </w:lvl>
    <w:lvl w:ilvl="5" w:tplc="37DC6C02">
      <w:start w:val="1"/>
      <w:numFmt w:val="bullet"/>
      <w:lvlText w:val=""/>
      <w:lvlJc w:val="left"/>
    </w:lvl>
    <w:lvl w:ilvl="6" w:tplc="075EF7A2">
      <w:start w:val="1"/>
      <w:numFmt w:val="bullet"/>
      <w:lvlText w:val=""/>
      <w:lvlJc w:val="left"/>
    </w:lvl>
    <w:lvl w:ilvl="7" w:tplc="99363338">
      <w:start w:val="1"/>
      <w:numFmt w:val="bullet"/>
      <w:lvlText w:val=""/>
      <w:lvlJc w:val="left"/>
    </w:lvl>
    <w:lvl w:ilvl="8" w:tplc="6574905E">
      <w:start w:val="1"/>
      <w:numFmt w:val="bullet"/>
      <w:lvlText w:val=""/>
      <w:lvlJc w:val="left"/>
    </w:lvl>
  </w:abstractNum>
  <w:abstractNum w:abstractNumId="15">
    <w:nsid w:val="00000014"/>
    <w:multiLevelType w:val="hybridMultilevel"/>
    <w:tmpl w:val="2CA88610"/>
    <w:lvl w:ilvl="0" w:tplc="32AEC648">
      <w:start w:val="5"/>
      <w:numFmt w:val="decimal"/>
      <w:lvlText w:val="%1."/>
      <w:lvlJc w:val="left"/>
    </w:lvl>
    <w:lvl w:ilvl="1" w:tplc="31445346">
      <w:start w:val="1"/>
      <w:numFmt w:val="bullet"/>
      <w:lvlText w:val=""/>
      <w:lvlJc w:val="left"/>
    </w:lvl>
    <w:lvl w:ilvl="2" w:tplc="04324DF6">
      <w:start w:val="1"/>
      <w:numFmt w:val="bullet"/>
      <w:lvlText w:val=""/>
      <w:lvlJc w:val="left"/>
    </w:lvl>
    <w:lvl w:ilvl="3" w:tplc="6ECC25A8">
      <w:start w:val="1"/>
      <w:numFmt w:val="bullet"/>
      <w:lvlText w:val=""/>
      <w:lvlJc w:val="left"/>
    </w:lvl>
    <w:lvl w:ilvl="4" w:tplc="20BE6130">
      <w:start w:val="1"/>
      <w:numFmt w:val="bullet"/>
      <w:lvlText w:val=""/>
      <w:lvlJc w:val="left"/>
    </w:lvl>
    <w:lvl w:ilvl="5" w:tplc="EF0E904C">
      <w:start w:val="1"/>
      <w:numFmt w:val="bullet"/>
      <w:lvlText w:val=""/>
      <w:lvlJc w:val="left"/>
    </w:lvl>
    <w:lvl w:ilvl="6" w:tplc="471C8670">
      <w:start w:val="1"/>
      <w:numFmt w:val="bullet"/>
      <w:lvlText w:val=""/>
      <w:lvlJc w:val="left"/>
    </w:lvl>
    <w:lvl w:ilvl="7" w:tplc="E3DE40AA">
      <w:start w:val="1"/>
      <w:numFmt w:val="bullet"/>
      <w:lvlText w:val=""/>
      <w:lvlJc w:val="left"/>
    </w:lvl>
    <w:lvl w:ilvl="8" w:tplc="1BA296C0">
      <w:start w:val="1"/>
      <w:numFmt w:val="bullet"/>
      <w:lvlText w:val=""/>
      <w:lvlJc w:val="left"/>
    </w:lvl>
  </w:abstractNum>
  <w:abstractNum w:abstractNumId="16">
    <w:nsid w:val="00000018"/>
    <w:multiLevelType w:val="hybridMultilevel"/>
    <w:tmpl w:val="08138640"/>
    <w:lvl w:ilvl="0" w:tplc="BDA4E842">
      <w:start w:val="1"/>
      <w:numFmt w:val="bullet"/>
      <w:lvlText w:val="•"/>
      <w:lvlJc w:val="left"/>
    </w:lvl>
    <w:lvl w:ilvl="1" w:tplc="B4129C56">
      <w:start w:val="1"/>
      <w:numFmt w:val="bullet"/>
      <w:lvlText w:val=""/>
      <w:lvlJc w:val="left"/>
    </w:lvl>
    <w:lvl w:ilvl="2" w:tplc="F544E6E2">
      <w:start w:val="1"/>
      <w:numFmt w:val="bullet"/>
      <w:lvlText w:val=""/>
      <w:lvlJc w:val="left"/>
    </w:lvl>
    <w:lvl w:ilvl="3" w:tplc="F86A9AC6">
      <w:start w:val="1"/>
      <w:numFmt w:val="bullet"/>
      <w:lvlText w:val=""/>
      <w:lvlJc w:val="left"/>
    </w:lvl>
    <w:lvl w:ilvl="4" w:tplc="29B0BEFE">
      <w:start w:val="1"/>
      <w:numFmt w:val="bullet"/>
      <w:lvlText w:val=""/>
      <w:lvlJc w:val="left"/>
    </w:lvl>
    <w:lvl w:ilvl="5" w:tplc="C118446A">
      <w:start w:val="1"/>
      <w:numFmt w:val="bullet"/>
      <w:lvlText w:val=""/>
      <w:lvlJc w:val="left"/>
    </w:lvl>
    <w:lvl w:ilvl="6" w:tplc="2C7E2A6E">
      <w:start w:val="1"/>
      <w:numFmt w:val="bullet"/>
      <w:lvlText w:val=""/>
      <w:lvlJc w:val="left"/>
    </w:lvl>
    <w:lvl w:ilvl="7" w:tplc="2AE87A2E">
      <w:start w:val="1"/>
      <w:numFmt w:val="bullet"/>
      <w:lvlText w:val=""/>
      <w:lvlJc w:val="left"/>
    </w:lvl>
    <w:lvl w:ilvl="8" w:tplc="CB9807B6">
      <w:start w:val="1"/>
      <w:numFmt w:val="bullet"/>
      <w:lvlText w:val=""/>
      <w:lvlJc w:val="left"/>
    </w:lvl>
  </w:abstractNum>
  <w:abstractNum w:abstractNumId="17">
    <w:nsid w:val="00000019"/>
    <w:multiLevelType w:val="hybridMultilevel"/>
    <w:tmpl w:val="1E7FF520"/>
    <w:lvl w:ilvl="0" w:tplc="2040B8B6">
      <w:start w:val="1"/>
      <w:numFmt w:val="bullet"/>
      <w:lvlText w:val="•"/>
      <w:lvlJc w:val="left"/>
    </w:lvl>
    <w:lvl w:ilvl="1" w:tplc="8ECC9562">
      <w:start w:val="1"/>
      <w:numFmt w:val="bullet"/>
      <w:lvlText w:val=""/>
      <w:lvlJc w:val="left"/>
    </w:lvl>
    <w:lvl w:ilvl="2" w:tplc="6EF08FC4">
      <w:start w:val="1"/>
      <w:numFmt w:val="bullet"/>
      <w:lvlText w:val=""/>
      <w:lvlJc w:val="left"/>
    </w:lvl>
    <w:lvl w:ilvl="3" w:tplc="E3D4BD9A">
      <w:start w:val="1"/>
      <w:numFmt w:val="bullet"/>
      <w:lvlText w:val=""/>
      <w:lvlJc w:val="left"/>
    </w:lvl>
    <w:lvl w:ilvl="4" w:tplc="3686414A">
      <w:start w:val="1"/>
      <w:numFmt w:val="bullet"/>
      <w:lvlText w:val=""/>
      <w:lvlJc w:val="left"/>
    </w:lvl>
    <w:lvl w:ilvl="5" w:tplc="1FB4AA5E">
      <w:start w:val="1"/>
      <w:numFmt w:val="bullet"/>
      <w:lvlText w:val=""/>
      <w:lvlJc w:val="left"/>
    </w:lvl>
    <w:lvl w:ilvl="6" w:tplc="8DC098AA">
      <w:start w:val="1"/>
      <w:numFmt w:val="bullet"/>
      <w:lvlText w:val=""/>
      <w:lvlJc w:val="left"/>
    </w:lvl>
    <w:lvl w:ilvl="7" w:tplc="3E1406B6">
      <w:start w:val="1"/>
      <w:numFmt w:val="bullet"/>
      <w:lvlText w:val=""/>
      <w:lvlJc w:val="left"/>
    </w:lvl>
    <w:lvl w:ilvl="8" w:tplc="D6FC2956">
      <w:start w:val="1"/>
      <w:numFmt w:val="bullet"/>
      <w:lvlText w:val=""/>
      <w:lvlJc w:val="left"/>
    </w:lvl>
  </w:abstractNum>
  <w:abstractNum w:abstractNumId="18">
    <w:nsid w:val="00000024"/>
    <w:multiLevelType w:val="hybridMultilevel"/>
    <w:tmpl w:val="05072366"/>
    <w:lvl w:ilvl="0" w:tplc="084EE1C2">
      <w:start w:val="1"/>
      <w:numFmt w:val="bullet"/>
      <w:lvlText w:val="-"/>
      <w:lvlJc w:val="left"/>
    </w:lvl>
    <w:lvl w:ilvl="1" w:tplc="534035E0">
      <w:start w:val="1"/>
      <w:numFmt w:val="bullet"/>
      <w:lvlText w:val=""/>
      <w:lvlJc w:val="left"/>
    </w:lvl>
    <w:lvl w:ilvl="2" w:tplc="455E75D2">
      <w:start w:val="1"/>
      <w:numFmt w:val="bullet"/>
      <w:lvlText w:val=""/>
      <w:lvlJc w:val="left"/>
    </w:lvl>
    <w:lvl w:ilvl="3" w:tplc="9166716A">
      <w:start w:val="1"/>
      <w:numFmt w:val="bullet"/>
      <w:lvlText w:val=""/>
      <w:lvlJc w:val="left"/>
    </w:lvl>
    <w:lvl w:ilvl="4" w:tplc="6468598C">
      <w:start w:val="1"/>
      <w:numFmt w:val="bullet"/>
      <w:lvlText w:val=""/>
      <w:lvlJc w:val="left"/>
    </w:lvl>
    <w:lvl w:ilvl="5" w:tplc="CA40B5FE">
      <w:start w:val="1"/>
      <w:numFmt w:val="bullet"/>
      <w:lvlText w:val=""/>
      <w:lvlJc w:val="left"/>
    </w:lvl>
    <w:lvl w:ilvl="6" w:tplc="7D0CC4A2">
      <w:start w:val="1"/>
      <w:numFmt w:val="bullet"/>
      <w:lvlText w:val=""/>
      <w:lvlJc w:val="left"/>
    </w:lvl>
    <w:lvl w:ilvl="7" w:tplc="13F290FE">
      <w:start w:val="1"/>
      <w:numFmt w:val="bullet"/>
      <w:lvlText w:val=""/>
      <w:lvlJc w:val="left"/>
    </w:lvl>
    <w:lvl w:ilvl="8" w:tplc="D56C2E76">
      <w:start w:val="1"/>
      <w:numFmt w:val="bullet"/>
      <w:lvlText w:val=""/>
      <w:lvlJc w:val="left"/>
    </w:lvl>
  </w:abstractNum>
  <w:abstractNum w:abstractNumId="19">
    <w:nsid w:val="01C3360A"/>
    <w:multiLevelType w:val="hybridMultilevel"/>
    <w:tmpl w:val="56BE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925E0B"/>
    <w:multiLevelType w:val="hybridMultilevel"/>
    <w:tmpl w:val="2A8A6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F633B4"/>
    <w:multiLevelType w:val="hybridMultilevel"/>
    <w:tmpl w:val="AE7C7102"/>
    <w:lvl w:ilvl="0" w:tplc="F0741400">
      <w:start w:val="1"/>
      <w:numFmt w:val="upperRoman"/>
      <w:lvlText w:val="%1."/>
      <w:lvlJc w:val="left"/>
      <w:pPr>
        <w:ind w:left="1080" w:hanging="72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1C1305"/>
    <w:multiLevelType w:val="multilevel"/>
    <w:tmpl w:val="014897DE"/>
    <w:lvl w:ilvl="0">
      <w:start w:val="1"/>
      <w:numFmt w:val="decimal"/>
      <w:lvlText w:val="%1."/>
      <w:lvlJc w:val="left"/>
      <w:pPr>
        <w:ind w:left="360" w:hanging="360"/>
      </w:pPr>
      <w:rPr>
        <w:rFonts w:hint="default"/>
        <w:b/>
      </w:rPr>
    </w:lvl>
    <w:lvl w:ilvl="1">
      <w:start w:val="1"/>
      <w:numFmt w:val="decimal"/>
      <w:lvlText w:val="%1.%2."/>
      <w:lvlJc w:val="left"/>
      <w:pPr>
        <w:ind w:left="1340" w:hanging="360"/>
      </w:pPr>
      <w:rPr>
        <w:rFonts w:hint="default"/>
        <w:b/>
      </w:rPr>
    </w:lvl>
    <w:lvl w:ilvl="2">
      <w:start w:val="1"/>
      <w:numFmt w:val="decimal"/>
      <w:lvlText w:val="%1.%2.%3."/>
      <w:lvlJc w:val="left"/>
      <w:pPr>
        <w:ind w:left="2680" w:hanging="720"/>
      </w:pPr>
      <w:rPr>
        <w:rFonts w:hint="default"/>
        <w:b/>
      </w:rPr>
    </w:lvl>
    <w:lvl w:ilvl="3">
      <w:start w:val="1"/>
      <w:numFmt w:val="decimal"/>
      <w:lvlText w:val="%1.%2.%3.%4."/>
      <w:lvlJc w:val="left"/>
      <w:pPr>
        <w:ind w:left="3660" w:hanging="720"/>
      </w:pPr>
      <w:rPr>
        <w:rFonts w:hint="default"/>
        <w:b/>
      </w:rPr>
    </w:lvl>
    <w:lvl w:ilvl="4">
      <w:start w:val="1"/>
      <w:numFmt w:val="decimal"/>
      <w:lvlText w:val="%1.%2.%3.%4.%5."/>
      <w:lvlJc w:val="left"/>
      <w:pPr>
        <w:ind w:left="5000" w:hanging="1080"/>
      </w:pPr>
      <w:rPr>
        <w:rFonts w:hint="default"/>
        <w:b/>
      </w:rPr>
    </w:lvl>
    <w:lvl w:ilvl="5">
      <w:start w:val="1"/>
      <w:numFmt w:val="decimal"/>
      <w:lvlText w:val="%1.%2.%3.%4.%5.%6."/>
      <w:lvlJc w:val="left"/>
      <w:pPr>
        <w:ind w:left="5980" w:hanging="1080"/>
      </w:pPr>
      <w:rPr>
        <w:rFonts w:hint="default"/>
        <w:b/>
      </w:rPr>
    </w:lvl>
    <w:lvl w:ilvl="6">
      <w:start w:val="1"/>
      <w:numFmt w:val="decimal"/>
      <w:lvlText w:val="%1.%2.%3.%4.%5.%6.%7."/>
      <w:lvlJc w:val="left"/>
      <w:pPr>
        <w:ind w:left="7320" w:hanging="1440"/>
      </w:pPr>
      <w:rPr>
        <w:rFonts w:hint="default"/>
        <w:b/>
      </w:rPr>
    </w:lvl>
    <w:lvl w:ilvl="7">
      <w:start w:val="1"/>
      <w:numFmt w:val="decimal"/>
      <w:lvlText w:val="%1.%2.%3.%4.%5.%6.%7.%8."/>
      <w:lvlJc w:val="left"/>
      <w:pPr>
        <w:ind w:left="8300" w:hanging="1440"/>
      </w:pPr>
      <w:rPr>
        <w:rFonts w:hint="default"/>
        <w:b/>
      </w:rPr>
    </w:lvl>
    <w:lvl w:ilvl="8">
      <w:start w:val="1"/>
      <w:numFmt w:val="decimal"/>
      <w:lvlText w:val="%1.%2.%3.%4.%5.%6.%7.%8.%9."/>
      <w:lvlJc w:val="left"/>
      <w:pPr>
        <w:ind w:left="9640" w:hanging="1800"/>
      </w:pPr>
      <w:rPr>
        <w:rFonts w:hint="default"/>
        <w:b/>
      </w:rPr>
    </w:lvl>
  </w:abstractNum>
  <w:abstractNum w:abstractNumId="23">
    <w:nsid w:val="64CA6BFB"/>
    <w:multiLevelType w:val="hybridMultilevel"/>
    <w:tmpl w:val="973E8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E3161E"/>
    <w:multiLevelType w:val="hybridMultilevel"/>
    <w:tmpl w:val="7CAE901C"/>
    <w:lvl w:ilvl="0" w:tplc="A2CC1012">
      <w:start w:val="1"/>
      <w:numFmt w:val="bullet"/>
      <w:lvlText w:val="•"/>
      <w:lvlJc w:val="left"/>
      <w:pPr>
        <w:ind w:left="1429" w:hanging="360"/>
      </w:pPr>
      <w:rPr>
        <w:rFonts w:ascii="Times New Roman" w:hAnsi="Times New Roman"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2"/>
  </w:num>
  <w:num w:numId="20">
    <w:abstractNumId w:val="24"/>
  </w:num>
  <w:num w:numId="21">
    <w:abstractNumId w:val="20"/>
  </w:num>
  <w:num w:numId="22">
    <w:abstractNumId w:val="19"/>
  </w:num>
  <w:num w:numId="23">
    <w:abstractNumId w:val="21"/>
  </w:num>
  <w:num w:numId="24">
    <w:abstractNumId w:val="23"/>
  </w:num>
  <w:num w:numId="25">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1B18"/>
    <w:rsid w:val="0001138D"/>
    <w:rsid w:val="00015300"/>
    <w:rsid w:val="0001770A"/>
    <w:rsid w:val="0002491A"/>
    <w:rsid w:val="00032379"/>
    <w:rsid w:val="00032CE3"/>
    <w:rsid w:val="00035164"/>
    <w:rsid w:val="00035EC8"/>
    <w:rsid w:val="00047071"/>
    <w:rsid w:val="00055ADD"/>
    <w:rsid w:val="000573E8"/>
    <w:rsid w:val="00071A15"/>
    <w:rsid w:val="0007287E"/>
    <w:rsid w:val="000823D0"/>
    <w:rsid w:val="000928A9"/>
    <w:rsid w:val="000A10EB"/>
    <w:rsid w:val="000A1A87"/>
    <w:rsid w:val="000B3C6A"/>
    <w:rsid w:val="000B6B24"/>
    <w:rsid w:val="000B7DCB"/>
    <w:rsid w:val="000C09DB"/>
    <w:rsid w:val="000C5045"/>
    <w:rsid w:val="000D2D5C"/>
    <w:rsid w:val="000E3F10"/>
    <w:rsid w:val="000F1E07"/>
    <w:rsid w:val="000F25BB"/>
    <w:rsid w:val="000F6587"/>
    <w:rsid w:val="001010D6"/>
    <w:rsid w:val="001013E2"/>
    <w:rsid w:val="00111D6A"/>
    <w:rsid w:val="001261BF"/>
    <w:rsid w:val="001275D5"/>
    <w:rsid w:val="00127675"/>
    <w:rsid w:val="00132E66"/>
    <w:rsid w:val="00134734"/>
    <w:rsid w:val="00137A78"/>
    <w:rsid w:val="0014509F"/>
    <w:rsid w:val="001464E0"/>
    <w:rsid w:val="00157C17"/>
    <w:rsid w:val="0016169C"/>
    <w:rsid w:val="001700B4"/>
    <w:rsid w:val="001809F5"/>
    <w:rsid w:val="00183EB4"/>
    <w:rsid w:val="00187BDF"/>
    <w:rsid w:val="001A04C2"/>
    <w:rsid w:val="001B2200"/>
    <w:rsid w:val="001B7386"/>
    <w:rsid w:val="001C07EC"/>
    <w:rsid w:val="001C3EBB"/>
    <w:rsid w:val="001C5EDB"/>
    <w:rsid w:val="001D1C8A"/>
    <w:rsid w:val="001D21ED"/>
    <w:rsid w:val="001D27FF"/>
    <w:rsid w:val="001E1C8E"/>
    <w:rsid w:val="001E6500"/>
    <w:rsid w:val="001F740D"/>
    <w:rsid w:val="002022EA"/>
    <w:rsid w:val="00203028"/>
    <w:rsid w:val="00224059"/>
    <w:rsid w:val="00236E76"/>
    <w:rsid w:val="00237D70"/>
    <w:rsid w:val="0025753E"/>
    <w:rsid w:val="00284FB7"/>
    <w:rsid w:val="00286182"/>
    <w:rsid w:val="00293D4F"/>
    <w:rsid w:val="002A09F2"/>
    <w:rsid w:val="002A42F4"/>
    <w:rsid w:val="002A4C5F"/>
    <w:rsid w:val="002A797B"/>
    <w:rsid w:val="002B203C"/>
    <w:rsid w:val="002B6016"/>
    <w:rsid w:val="002B70B4"/>
    <w:rsid w:val="002C11DB"/>
    <w:rsid w:val="002C590F"/>
    <w:rsid w:val="002D5491"/>
    <w:rsid w:val="002D6AA2"/>
    <w:rsid w:val="002E53CE"/>
    <w:rsid w:val="002F0769"/>
    <w:rsid w:val="00307E74"/>
    <w:rsid w:val="00314B58"/>
    <w:rsid w:val="00324A4C"/>
    <w:rsid w:val="0033093C"/>
    <w:rsid w:val="00335377"/>
    <w:rsid w:val="003433DE"/>
    <w:rsid w:val="00345B45"/>
    <w:rsid w:val="0035155B"/>
    <w:rsid w:val="00352AFA"/>
    <w:rsid w:val="00361568"/>
    <w:rsid w:val="00362BEC"/>
    <w:rsid w:val="0036368D"/>
    <w:rsid w:val="00363825"/>
    <w:rsid w:val="00377702"/>
    <w:rsid w:val="00383539"/>
    <w:rsid w:val="003851CF"/>
    <w:rsid w:val="00394A24"/>
    <w:rsid w:val="003A642F"/>
    <w:rsid w:val="003B5E45"/>
    <w:rsid w:val="003B7EE2"/>
    <w:rsid w:val="003C0A59"/>
    <w:rsid w:val="003C6936"/>
    <w:rsid w:val="003C7B81"/>
    <w:rsid w:val="003D6D44"/>
    <w:rsid w:val="003E1886"/>
    <w:rsid w:val="003E37CF"/>
    <w:rsid w:val="003E4204"/>
    <w:rsid w:val="003F49E2"/>
    <w:rsid w:val="004048CF"/>
    <w:rsid w:val="00404D16"/>
    <w:rsid w:val="00407027"/>
    <w:rsid w:val="00422663"/>
    <w:rsid w:val="00423F02"/>
    <w:rsid w:val="0043550A"/>
    <w:rsid w:val="004406B5"/>
    <w:rsid w:val="00444E79"/>
    <w:rsid w:val="00452C76"/>
    <w:rsid w:val="00461B95"/>
    <w:rsid w:val="00463F09"/>
    <w:rsid w:val="00463F6A"/>
    <w:rsid w:val="00466C6B"/>
    <w:rsid w:val="0047681F"/>
    <w:rsid w:val="004811DB"/>
    <w:rsid w:val="0049408B"/>
    <w:rsid w:val="00496388"/>
    <w:rsid w:val="004A1A44"/>
    <w:rsid w:val="004B06B1"/>
    <w:rsid w:val="004B0D98"/>
    <w:rsid w:val="004E5102"/>
    <w:rsid w:val="004E63DA"/>
    <w:rsid w:val="004E733A"/>
    <w:rsid w:val="00511127"/>
    <w:rsid w:val="0051692B"/>
    <w:rsid w:val="0052082C"/>
    <w:rsid w:val="005212E7"/>
    <w:rsid w:val="00521D61"/>
    <w:rsid w:val="00522F2F"/>
    <w:rsid w:val="005257AF"/>
    <w:rsid w:val="00525F36"/>
    <w:rsid w:val="00527319"/>
    <w:rsid w:val="00531CCA"/>
    <w:rsid w:val="0054383B"/>
    <w:rsid w:val="005655CC"/>
    <w:rsid w:val="00566C5C"/>
    <w:rsid w:val="00571CB6"/>
    <w:rsid w:val="00573C07"/>
    <w:rsid w:val="0057447F"/>
    <w:rsid w:val="00577C12"/>
    <w:rsid w:val="00580C32"/>
    <w:rsid w:val="00583C37"/>
    <w:rsid w:val="00586F08"/>
    <w:rsid w:val="005A2708"/>
    <w:rsid w:val="005A2934"/>
    <w:rsid w:val="005A73C0"/>
    <w:rsid w:val="005B72F7"/>
    <w:rsid w:val="005C537B"/>
    <w:rsid w:val="005E5097"/>
    <w:rsid w:val="005E7891"/>
    <w:rsid w:val="005F41DF"/>
    <w:rsid w:val="0060563F"/>
    <w:rsid w:val="006104F0"/>
    <w:rsid w:val="00615C2C"/>
    <w:rsid w:val="0061777E"/>
    <w:rsid w:val="00622811"/>
    <w:rsid w:val="00626BE1"/>
    <w:rsid w:val="00634D52"/>
    <w:rsid w:val="0065094A"/>
    <w:rsid w:val="0065198F"/>
    <w:rsid w:val="0067112F"/>
    <w:rsid w:val="00683D0B"/>
    <w:rsid w:val="00694E90"/>
    <w:rsid w:val="0069658C"/>
    <w:rsid w:val="00697E03"/>
    <w:rsid w:val="006A6734"/>
    <w:rsid w:val="006C5122"/>
    <w:rsid w:val="006C6910"/>
    <w:rsid w:val="006D6A3F"/>
    <w:rsid w:val="006F1B47"/>
    <w:rsid w:val="006F6ADC"/>
    <w:rsid w:val="007030C3"/>
    <w:rsid w:val="00703155"/>
    <w:rsid w:val="00716BD5"/>
    <w:rsid w:val="0072313C"/>
    <w:rsid w:val="0072496C"/>
    <w:rsid w:val="007306AD"/>
    <w:rsid w:val="00731446"/>
    <w:rsid w:val="0075025B"/>
    <w:rsid w:val="0075437E"/>
    <w:rsid w:val="00761995"/>
    <w:rsid w:val="00780296"/>
    <w:rsid w:val="00783D22"/>
    <w:rsid w:val="0079418E"/>
    <w:rsid w:val="007A5F3F"/>
    <w:rsid w:val="007D0BDB"/>
    <w:rsid w:val="007D3EEC"/>
    <w:rsid w:val="007E5EB3"/>
    <w:rsid w:val="007F2A23"/>
    <w:rsid w:val="007F7178"/>
    <w:rsid w:val="00803EA0"/>
    <w:rsid w:val="00835D48"/>
    <w:rsid w:val="008408E5"/>
    <w:rsid w:val="00840EB6"/>
    <w:rsid w:val="00841CAB"/>
    <w:rsid w:val="00870257"/>
    <w:rsid w:val="008766A3"/>
    <w:rsid w:val="00881CF7"/>
    <w:rsid w:val="008834F3"/>
    <w:rsid w:val="00885306"/>
    <w:rsid w:val="008923D6"/>
    <w:rsid w:val="00896ADD"/>
    <w:rsid w:val="008A01C3"/>
    <w:rsid w:val="008A2BD5"/>
    <w:rsid w:val="008A4001"/>
    <w:rsid w:val="008B1B3B"/>
    <w:rsid w:val="008B1FB6"/>
    <w:rsid w:val="008B35EA"/>
    <w:rsid w:val="008B47D0"/>
    <w:rsid w:val="008B7F90"/>
    <w:rsid w:val="008C01C7"/>
    <w:rsid w:val="008C4C3A"/>
    <w:rsid w:val="008D0517"/>
    <w:rsid w:val="008D1641"/>
    <w:rsid w:val="008E330E"/>
    <w:rsid w:val="008E5363"/>
    <w:rsid w:val="008F5874"/>
    <w:rsid w:val="00901E94"/>
    <w:rsid w:val="00914A71"/>
    <w:rsid w:val="00921BFC"/>
    <w:rsid w:val="00922875"/>
    <w:rsid w:val="00927DDE"/>
    <w:rsid w:val="009363BE"/>
    <w:rsid w:val="00942E8E"/>
    <w:rsid w:val="0094417F"/>
    <w:rsid w:val="00945440"/>
    <w:rsid w:val="00946ABA"/>
    <w:rsid w:val="00950916"/>
    <w:rsid w:val="00950DB9"/>
    <w:rsid w:val="00955CDC"/>
    <w:rsid w:val="00957126"/>
    <w:rsid w:val="00966809"/>
    <w:rsid w:val="00966E94"/>
    <w:rsid w:val="00974BA6"/>
    <w:rsid w:val="0097660A"/>
    <w:rsid w:val="009823FE"/>
    <w:rsid w:val="009829E4"/>
    <w:rsid w:val="009A08A0"/>
    <w:rsid w:val="009A7954"/>
    <w:rsid w:val="009B0C33"/>
    <w:rsid w:val="009C4450"/>
    <w:rsid w:val="009C6E00"/>
    <w:rsid w:val="009D0016"/>
    <w:rsid w:val="009E4116"/>
    <w:rsid w:val="009E5192"/>
    <w:rsid w:val="009F0941"/>
    <w:rsid w:val="009F666A"/>
    <w:rsid w:val="00A00D85"/>
    <w:rsid w:val="00A04088"/>
    <w:rsid w:val="00A06D68"/>
    <w:rsid w:val="00A11372"/>
    <w:rsid w:val="00A1625D"/>
    <w:rsid w:val="00A1662D"/>
    <w:rsid w:val="00A17B0E"/>
    <w:rsid w:val="00A22E69"/>
    <w:rsid w:val="00A259A1"/>
    <w:rsid w:val="00A27475"/>
    <w:rsid w:val="00A37C80"/>
    <w:rsid w:val="00A43C41"/>
    <w:rsid w:val="00A470A6"/>
    <w:rsid w:val="00A721DB"/>
    <w:rsid w:val="00A82B35"/>
    <w:rsid w:val="00A9014B"/>
    <w:rsid w:val="00A916D3"/>
    <w:rsid w:val="00A96607"/>
    <w:rsid w:val="00AA3ABB"/>
    <w:rsid w:val="00AC05AE"/>
    <w:rsid w:val="00AC093C"/>
    <w:rsid w:val="00AC4CF1"/>
    <w:rsid w:val="00AD56FF"/>
    <w:rsid w:val="00AD7002"/>
    <w:rsid w:val="00AE271F"/>
    <w:rsid w:val="00AE2881"/>
    <w:rsid w:val="00AF764C"/>
    <w:rsid w:val="00B11494"/>
    <w:rsid w:val="00B1763A"/>
    <w:rsid w:val="00B26F3D"/>
    <w:rsid w:val="00B31ABB"/>
    <w:rsid w:val="00B365F4"/>
    <w:rsid w:val="00B425A4"/>
    <w:rsid w:val="00B43A46"/>
    <w:rsid w:val="00B51031"/>
    <w:rsid w:val="00B61EB4"/>
    <w:rsid w:val="00B64F56"/>
    <w:rsid w:val="00B70093"/>
    <w:rsid w:val="00B71266"/>
    <w:rsid w:val="00B73CB9"/>
    <w:rsid w:val="00B959C0"/>
    <w:rsid w:val="00BA1B18"/>
    <w:rsid w:val="00BB2DE1"/>
    <w:rsid w:val="00BB600E"/>
    <w:rsid w:val="00BC1334"/>
    <w:rsid w:val="00BC3230"/>
    <w:rsid w:val="00BD1AB2"/>
    <w:rsid w:val="00BD4714"/>
    <w:rsid w:val="00BD5231"/>
    <w:rsid w:val="00BE2D91"/>
    <w:rsid w:val="00BE2F37"/>
    <w:rsid w:val="00BE40C7"/>
    <w:rsid w:val="00BE5DE0"/>
    <w:rsid w:val="00C169B7"/>
    <w:rsid w:val="00C30D24"/>
    <w:rsid w:val="00C46627"/>
    <w:rsid w:val="00C53738"/>
    <w:rsid w:val="00C57699"/>
    <w:rsid w:val="00C760A5"/>
    <w:rsid w:val="00C76F65"/>
    <w:rsid w:val="00C81399"/>
    <w:rsid w:val="00C82D6E"/>
    <w:rsid w:val="00C83D1B"/>
    <w:rsid w:val="00C852D2"/>
    <w:rsid w:val="00CA0E69"/>
    <w:rsid w:val="00CB1638"/>
    <w:rsid w:val="00CC5728"/>
    <w:rsid w:val="00CE026C"/>
    <w:rsid w:val="00CE7F8E"/>
    <w:rsid w:val="00D0336D"/>
    <w:rsid w:val="00D10856"/>
    <w:rsid w:val="00D10C58"/>
    <w:rsid w:val="00D20C51"/>
    <w:rsid w:val="00D32208"/>
    <w:rsid w:val="00D47A69"/>
    <w:rsid w:val="00D50D0C"/>
    <w:rsid w:val="00D57C3A"/>
    <w:rsid w:val="00D61458"/>
    <w:rsid w:val="00D639FB"/>
    <w:rsid w:val="00D63D13"/>
    <w:rsid w:val="00D67404"/>
    <w:rsid w:val="00D707AD"/>
    <w:rsid w:val="00D71765"/>
    <w:rsid w:val="00D72523"/>
    <w:rsid w:val="00D822E0"/>
    <w:rsid w:val="00D824B3"/>
    <w:rsid w:val="00D92770"/>
    <w:rsid w:val="00DB1189"/>
    <w:rsid w:val="00DB448D"/>
    <w:rsid w:val="00DC061D"/>
    <w:rsid w:val="00DC1B58"/>
    <w:rsid w:val="00DD709F"/>
    <w:rsid w:val="00DE1DC0"/>
    <w:rsid w:val="00DE4CB2"/>
    <w:rsid w:val="00DF6A99"/>
    <w:rsid w:val="00E01A35"/>
    <w:rsid w:val="00E03F46"/>
    <w:rsid w:val="00E07744"/>
    <w:rsid w:val="00E10F81"/>
    <w:rsid w:val="00E11AB0"/>
    <w:rsid w:val="00E121BE"/>
    <w:rsid w:val="00E12FA9"/>
    <w:rsid w:val="00E17FD8"/>
    <w:rsid w:val="00E24050"/>
    <w:rsid w:val="00E34A8D"/>
    <w:rsid w:val="00E360F1"/>
    <w:rsid w:val="00E7126A"/>
    <w:rsid w:val="00E77916"/>
    <w:rsid w:val="00E9243E"/>
    <w:rsid w:val="00E959B9"/>
    <w:rsid w:val="00E976E1"/>
    <w:rsid w:val="00E97888"/>
    <w:rsid w:val="00EB2AB2"/>
    <w:rsid w:val="00EE01D5"/>
    <w:rsid w:val="00EE026F"/>
    <w:rsid w:val="00EE6049"/>
    <w:rsid w:val="00EF36EE"/>
    <w:rsid w:val="00EF3B91"/>
    <w:rsid w:val="00F02539"/>
    <w:rsid w:val="00F03B5D"/>
    <w:rsid w:val="00F05F9C"/>
    <w:rsid w:val="00F07F5C"/>
    <w:rsid w:val="00F15C5A"/>
    <w:rsid w:val="00F231EF"/>
    <w:rsid w:val="00F253AC"/>
    <w:rsid w:val="00F31FDC"/>
    <w:rsid w:val="00F6570D"/>
    <w:rsid w:val="00F74C19"/>
    <w:rsid w:val="00F74D92"/>
    <w:rsid w:val="00F761DB"/>
    <w:rsid w:val="00FA000D"/>
    <w:rsid w:val="00FA0B4A"/>
    <w:rsid w:val="00FA2429"/>
    <w:rsid w:val="00FA580F"/>
    <w:rsid w:val="00FB51B9"/>
    <w:rsid w:val="00FC107C"/>
    <w:rsid w:val="00FC4203"/>
    <w:rsid w:val="00FD2D6F"/>
    <w:rsid w:val="00FD313C"/>
    <w:rsid w:val="00FE52C4"/>
    <w:rsid w:val="00FF19F0"/>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5A74A5-1665-45D1-AE7F-35641B88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E90"/>
    <w:pPr>
      <w:tabs>
        <w:tab w:val="center" w:pos="4677"/>
        <w:tab w:val="right" w:pos="9355"/>
      </w:tabs>
    </w:pPr>
  </w:style>
  <w:style w:type="character" w:customStyle="1" w:styleId="a4">
    <w:name w:val="Верхний колонтитул Знак"/>
    <w:basedOn w:val="a0"/>
    <w:link w:val="a3"/>
    <w:uiPriority w:val="99"/>
    <w:rsid w:val="00694E90"/>
  </w:style>
  <w:style w:type="paragraph" w:styleId="a5">
    <w:name w:val="footer"/>
    <w:basedOn w:val="a"/>
    <w:link w:val="a6"/>
    <w:uiPriority w:val="99"/>
    <w:unhideWhenUsed/>
    <w:rsid w:val="00694E90"/>
    <w:pPr>
      <w:tabs>
        <w:tab w:val="center" w:pos="4677"/>
        <w:tab w:val="right" w:pos="9355"/>
      </w:tabs>
    </w:pPr>
  </w:style>
  <w:style w:type="character" w:customStyle="1" w:styleId="a6">
    <w:name w:val="Нижний колонтитул Знак"/>
    <w:basedOn w:val="a0"/>
    <w:link w:val="a5"/>
    <w:uiPriority w:val="99"/>
    <w:rsid w:val="00694E90"/>
  </w:style>
  <w:style w:type="paragraph" w:styleId="a7">
    <w:name w:val="List Paragraph"/>
    <w:basedOn w:val="a"/>
    <w:uiPriority w:val="34"/>
    <w:qFormat/>
    <w:rsid w:val="0072313C"/>
    <w:pPr>
      <w:ind w:left="708"/>
    </w:pPr>
  </w:style>
  <w:style w:type="table" w:customStyle="1" w:styleId="TableNormal">
    <w:name w:val="Table Normal"/>
    <w:uiPriority w:val="2"/>
    <w:semiHidden/>
    <w:unhideWhenUsed/>
    <w:qFormat/>
    <w:rsid w:val="006A673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6734"/>
    <w:pPr>
      <w:widowControl w:val="0"/>
      <w:autoSpaceDE w:val="0"/>
      <w:autoSpaceDN w:val="0"/>
      <w:ind w:left="107"/>
    </w:pPr>
    <w:rPr>
      <w:rFonts w:ascii="Times New Roman" w:eastAsia="Times New Roman" w:hAnsi="Times New Roman" w:cs="Times New Roman"/>
      <w:sz w:val="22"/>
      <w:szCs w:val="22"/>
      <w:lang w:eastAsia="en-US"/>
    </w:rPr>
  </w:style>
  <w:style w:type="character" w:customStyle="1" w:styleId="FontStyle74">
    <w:name w:val="Font Style74"/>
    <w:rsid w:val="001809F5"/>
    <w:rPr>
      <w:rFonts w:ascii="Times New Roman" w:hAnsi="Times New Roman" w:cs="Times New Roman"/>
      <w:sz w:val="18"/>
      <w:szCs w:val="18"/>
    </w:rPr>
  </w:style>
  <w:style w:type="paragraph" w:customStyle="1" w:styleId="Style17">
    <w:name w:val="Style17"/>
    <w:basedOn w:val="a"/>
    <w:rsid w:val="001809F5"/>
    <w:pPr>
      <w:widowControl w:val="0"/>
      <w:autoSpaceDE w:val="0"/>
      <w:autoSpaceDN w:val="0"/>
      <w:adjustRightInd w:val="0"/>
      <w:spacing w:line="230" w:lineRule="exact"/>
      <w:ind w:firstLine="1474"/>
      <w:jc w:val="both"/>
    </w:pPr>
    <w:rPr>
      <w:rFonts w:ascii="Times New Roman" w:eastAsia="Times New Roman" w:hAnsi="Times New Roman" w:cs="Times New Roman"/>
      <w:sz w:val="24"/>
      <w:szCs w:val="24"/>
    </w:rPr>
  </w:style>
  <w:style w:type="character" w:customStyle="1" w:styleId="FontStyle75">
    <w:name w:val="Font Style75"/>
    <w:rsid w:val="001809F5"/>
    <w:rPr>
      <w:rFonts w:ascii="Times New Roman" w:hAnsi="Times New Roman" w:cs="Times New Roman"/>
      <w:b/>
      <w:bCs/>
      <w:sz w:val="18"/>
      <w:szCs w:val="18"/>
    </w:rPr>
  </w:style>
  <w:style w:type="paragraph" w:customStyle="1" w:styleId="Style20">
    <w:name w:val="Style20"/>
    <w:basedOn w:val="a"/>
    <w:rsid w:val="001809F5"/>
    <w:pPr>
      <w:widowControl w:val="0"/>
      <w:autoSpaceDE w:val="0"/>
      <w:autoSpaceDN w:val="0"/>
      <w:adjustRightInd w:val="0"/>
      <w:spacing w:line="234" w:lineRule="exact"/>
      <w:ind w:firstLine="523"/>
      <w:jc w:val="both"/>
    </w:pPr>
    <w:rPr>
      <w:rFonts w:ascii="Times New Roman" w:eastAsia="Times New Roman" w:hAnsi="Times New Roman" w:cs="Times New Roman"/>
      <w:sz w:val="24"/>
      <w:szCs w:val="24"/>
    </w:rPr>
  </w:style>
  <w:style w:type="paragraph" w:customStyle="1" w:styleId="Style18">
    <w:name w:val="Style18"/>
    <w:basedOn w:val="a"/>
    <w:rsid w:val="00716BD5"/>
    <w:pPr>
      <w:widowControl w:val="0"/>
      <w:autoSpaceDE w:val="0"/>
      <w:autoSpaceDN w:val="0"/>
      <w:adjustRightInd w:val="0"/>
      <w:spacing w:line="226" w:lineRule="exact"/>
      <w:ind w:firstLine="523"/>
      <w:jc w:val="both"/>
    </w:pPr>
    <w:rPr>
      <w:rFonts w:ascii="Times New Roman" w:eastAsia="Times New Roman" w:hAnsi="Times New Roman" w:cs="Times New Roman"/>
      <w:sz w:val="24"/>
      <w:szCs w:val="24"/>
    </w:rPr>
  </w:style>
  <w:style w:type="paragraph" w:customStyle="1" w:styleId="Style6">
    <w:name w:val="Style6"/>
    <w:basedOn w:val="a"/>
    <w:rsid w:val="00716BD5"/>
    <w:pPr>
      <w:widowControl w:val="0"/>
      <w:autoSpaceDE w:val="0"/>
      <w:autoSpaceDN w:val="0"/>
      <w:adjustRightInd w:val="0"/>
      <w:spacing w:line="230" w:lineRule="exact"/>
      <w:ind w:firstLine="374"/>
      <w:jc w:val="both"/>
    </w:pPr>
    <w:rPr>
      <w:rFonts w:ascii="Times New Roman" w:eastAsia="Times New Roman" w:hAnsi="Times New Roman" w:cs="Times New Roman"/>
      <w:sz w:val="24"/>
      <w:szCs w:val="24"/>
    </w:rPr>
  </w:style>
  <w:style w:type="paragraph" w:customStyle="1" w:styleId="Style35">
    <w:name w:val="Style35"/>
    <w:basedOn w:val="a"/>
    <w:rsid w:val="00716BD5"/>
    <w:pPr>
      <w:widowControl w:val="0"/>
      <w:autoSpaceDE w:val="0"/>
      <w:autoSpaceDN w:val="0"/>
      <w:adjustRightInd w:val="0"/>
      <w:spacing w:line="197" w:lineRule="exact"/>
      <w:ind w:firstLine="509"/>
      <w:jc w:val="both"/>
    </w:pPr>
    <w:rPr>
      <w:rFonts w:ascii="Times New Roman" w:eastAsia="Times New Roman" w:hAnsi="Times New Roman" w:cs="Times New Roman"/>
      <w:sz w:val="24"/>
      <w:szCs w:val="24"/>
    </w:rPr>
  </w:style>
  <w:style w:type="paragraph" w:customStyle="1" w:styleId="Style63">
    <w:name w:val="Style63"/>
    <w:basedOn w:val="a"/>
    <w:rsid w:val="00522F2F"/>
    <w:pPr>
      <w:widowControl w:val="0"/>
      <w:autoSpaceDE w:val="0"/>
      <w:autoSpaceDN w:val="0"/>
      <w:adjustRightInd w:val="0"/>
      <w:spacing w:line="226" w:lineRule="exact"/>
      <w:ind w:firstLine="528"/>
      <w:jc w:val="both"/>
    </w:pPr>
    <w:rPr>
      <w:rFonts w:ascii="Times New Roman" w:eastAsia="Times New Roman" w:hAnsi="Times New Roman" w:cs="Times New Roman"/>
      <w:sz w:val="24"/>
      <w:szCs w:val="24"/>
    </w:rPr>
  </w:style>
  <w:style w:type="paragraph" w:customStyle="1" w:styleId="Style8">
    <w:name w:val="Style8"/>
    <w:basedOn w:val="a"/>
    <w:rsid w:val="00780296"/>
    <w:pPr>
      <w:widowControl w:val="0"/>
      <w:autoSpaceDE w:val="0"/>
      <w:autoSpaceDN w:val="0"/>
      <w:adjustRightInd w:val="0"/>
      <w:jc w:val="center"/>
    </w:pPr>
    <w:rPr>
      <w:rFonts w:ascii="Times New Roman" w:eastAsia="Times New Roman" w:hAnsi="Times New Roman" w:cs="Times New Roman"/>
      <w:sz w:val="24"/>
      <w:szCs w:val="24"/>
    </w:rPr>
  </w:style>
  <w:style w:type="character" w:customStyle="1" w:styleId="FontStyle78">
    <w:name w:val="Font Style78"/>
    <w:rsid w:val="00780296"/>
    <w:rPr>
      <w:rFonts w:ascii="Times New Roman" w:hAnsi="Times New Roman" w:cs="Times New Roman"/>
      <w:b/>
      <w:bCs/>
      <w:i/>
      <w:iCs/>
      <w:sz w:val="16"/>
      <w:szCs w:val="16"/>
    </w:rPr>
  </w:style>
  <w:style w:type="character" w:customStyle="1" w:styleId="FontStyle76">
    <w:name w:val="Font Style76"/>
    <w:rsid w:val="00945440"/>
    <w:rPr>
      <w:rFonts w:ascii="Times New Roman" w:hAnsi="Times New Roman" w:cs="Times New Roman"/>
      <w:b/>
      <w:bCs/>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960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BB162-9319-46EF-B65A-512A25C2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6354</Words>
  <Characters>36218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susargul-313-1</cp:lastModifiedBy>
  <cp:revision>7</cp:revision>
  <dcterms:created xsi:type="dcterms:W3CDTF">2021-02-06T13:23:00Z</dcterms:created>
  <dcterms:modified xsi:type="dcterms:W3CDTF">2021-06-25T04:35:00Z</dcterms:modified>
</cp:coreProperties>
</file>