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F0" w:rsidRPr="00435780" w:rsidRDefault="00A62579" w:rsidP="00CA1909">
      <w:pPr>
        <w:pStyle w:val="a8"/>
        <w:tabs>
          <w:tab w:val="left" w:pos="1134"/>
        </w:tabs>
        <w:ind w:left="0" w:firstLine="709"/>
        <w:jc w:val="right"/>
        <w:rPr>
          <w:rFonts w:ascii="Times New Roman" w:hAnsi="Times New Roman" w:cs="Times New Roman"/>
          <w:color w:val="000000" w:themeColor="text1"/>
          <w:sz w:val="28"/>
          <w:szCs w:val="28"/>
          <w:lang w:val="ky-KG"/>
        </w:rPr>
      </w:pPr>
      <w:bookmarkStart w:id="0" w:name="_GoBack"/>
      <w:bookmarkEnd w:id="0"/>
      <w:r w:rsidRPr="00435780">
        <w:rPr>
          <w:rFonts w:ascii="Times New Roman" w:hAnsi="Times New Roman" w:cs="Times New Roman"/>
          <w:color w:val="000000" w:themeColor="text1"/>
          <w:sz w:val="28"/>
          <w:szCs w:val="28"/>
          <w:lang w:val="ky-KG"/>
        </w:rPr>
        <w:t>3-тиркеме</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815759" w:rsidRPr="00435780" w:rsidRDefault="00815759"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815759" w:rsidRPr="00435780" w:rsidRDefault="00A62579" w:rsidP="00CA1909">
      <w:pPr>
        <w:pStyle w:val="a8"/>
        <w:tabs>
          <w:tab w:val="left" w:pos="1134"/>
        </w:tabs>
        <w:ind w:left="0"/>
        <w:jc w:val="center"/>
        <w:rPr>
          <w:rFonts w:ascii="Times New Roman" w:hAnsi="Times New Roman" w:cs="Times New Roman"/>
          <w:b/>
          <w:bCs/>
          <w:color w:val="000000" w:themeColor="text1"/>
          <w:sz w:val="28"/>
          <w:szCs w:val="28"/>
          <w:lang w:val="ky-KG"/>
        </w:rPr>
      </w:pPr>
      <w:r w:rsidRPr="00435780">
        <w:rPr>
          <w:rFonts w:ascii="Times New Roman" w:hAnsi="Times New Roman" w:cs="Times New Roman"/>
          <w:b/>
          <w:bCs/>
          <w:color w:val="000000" w:themeColor="text1"/>
          <w:sz w:val="28"/>
          <w:szCs w:val="28"/>
          <w:lang w:val="ky-KG"/>
        </w:rPr>
        <w:t xml:space="preserve">Кыргыз Республикасынын </w:t>
      </w:r>
    </w:p>
    <w:p w:rsidR="00815759" w:rsidRPr="00435780" w:rsidRDefault="00004F18" w:rsidP="00CA1909">
      <w:pPr>
        <w:pStyle w:val="a8"/>
        <w:tabs>
          <w:tab w:val="left" w:pos="1134"/>
        </w:tabs>
        <w:ind w:left="0"/>
        <w:jc w:val="center"/>
        <w:rPr>
          <w:rFonts w:ascii="Times New Roman" w:hAnsi="Times New Roman" w:cs="Times New Roman"/>
          <w:b/>
          <w:bCs/>
          <w:color w:val="000000" w:themeColor="text1"/>
          <w:sz w:val="28"/>
          <w:szCs w:val="28"/>
          <w:lang w:val="ky-KG"/>
        </w:rPr>
      </w:pPr>
      <w:r w:rsidRPr="00435780">
        <w:rPr>
          <w:rFonts w:ascii="Times New Roman" w:hAnsi="Times New Roman" w:cs="Times New Roman"/>
          <w:b/>
          <w:bCs/>
          <w:color w:val="000000" w:themeColor="text1"/>
          <w:sz w:val="28"/>
          <w:szCs w:val="28"/>
          <w:lang w:val="ky-KG"/>
        </w:rPr>
        <w:t xml:space="preserve">кесиптик </w:t>
      </w:r>
      <w:r w:rsidR="00A62579" w:rsidRPr="00435780">
        <w:rPr>
          <w:rFonts w:ascii="Times New Roman" w:hAnsi="Times New Roman" w:cs="Times New Roman"/>
          <w:b/>
          <w:bCs/>
          <w:color w:val="000000" w:themeColor="text1"/>
          <w:sz w:val="28"/>
          <w:szCs w:val="28"/>
          <w:lang w:val="ky-KG"/>
        </w:rPr>
        <w:t xml:space="preserve">жогорку жана орто билим берүүнүн </w:t>
      </w:r>
    </w:p>
    <w:p w:rsidR="00DD73F0" w:rsidRPr="00435780" w:rsidRDefault="00A62579" w:rsidP="00CA1909">
      <w:pPr>
        <w:pStyle w:val="a8"/>
        <w:tabs>
          <w:tab w:val="left" w:pos="1134"/>
        </w:tabs>
        <w:ind w:left="0"/>
        <w:jc w:val="center"/>
        <w:rPr>
          <w:rFonts w:ascii="Times New Roman" w:hAnsi="Times New Roman" w:cs="Times New Roman"/>
          <w:b/>
          <w:bCs/>
          <w:color w:val="000000" w:themeColor="text1"/>
          <w:sz w:val="28"/>
          <w:szCs w:val="28"/>
          <w:lang w:val="ky-KG"/>
        </w:rPr>
      </w:pPr>
      <w:r w:rsidRPr="00435780">
        <w:rPr>
          <w:rFonts w:ascii="Times New Roman" w:hAnsi="Times New Roman" w:cs="Times New Roman"/>
          <w:b/>
          <w:bCs/>
          <w:color w:val="000000" w:themeColor="text1"/>
          <w:sz w:val="28"/>
          <w:szCs w:val="28"/>
          <w:lang w:val="ky-KG"/>
        </w:rPr>
        <w:t>окуу-методикалык бирикмеси жөнүндө жобо</w:t>
      </w:r>
    </w:p>
    <w:p w:rsidR="00DD73F0" w:rsidRPr="00435780" w:rsidRDefault="00DD73F0" w:rsidP="00CA1909">
      <w:pPr>
        <w:pStyle w:val="a8"/>
        <w:tabs>
          <w:tab w:val="left" w:pos="1134"/>
        </w:tabs>
        <w:ind w:left="0"/>
        <w:jc w:val="both"/>
        <w:rPr>
          <w:rFonts w:ascii="Times New Roman" w:hAnsi="Times New Roman" w:cs="Times New Roman"/>
          <w:color w:val="000000" w:themeColor="text1"/>
          <w:sz w:val="28"/>
          <w:szCs w:val="28"/>
          <w:lang w:val="ky-KG"/>
        </w:rPr>
      </w:pPr>
    </w:p>
    <w:p w:rsidR="00DD73F0" w:rsidRPr="00435780" w:rsidRDefault="00A62579" w:rsidP="00CA1909">
      <w:pPr>
        <w:pStyle w:val="a8"/>
        <w:tabs>
          <w:tab w:val="left" w:pos="1134"/>
        </w:tabs>
        <w:ind w:left="0"/>
        <w:jc w:val="center"/>
        <w:rPr>
          <w:rFonts w:ascii="Times New Roman" w:hAnsi="Times New Roman" w:cs="Times New Roman"/>
          <w:b/>
          <w:bCs/>
          <w:color w:val="000000" w:themeColor="text1"/>
          <w:sz w:val="28"/>
          <w:szCs w:val="28"/>
          <w:lang w:val="ky-KG" w:eastAsia="ru-RU"/>
        </w:rPr>
      </w:pPr>
      <w:r w:rsidRPr="00435780">
        <w:rPr>
          <w:rFonts w:ascii="Times New Roman" w:hAnsi="Times New Roman" w:cs="Times New Roman"/>
          <w:b/>
          <w:bCs/>
          <w:color w:val="000000" w:themeColor="text1"/>
          <w:sz w:val="28"/>
          <w:szCs w:val="28"/>
          <w:lang w:val="ky-KG" w:eastAsia="ru-RU"/>
        </w:rPr>
        <w:t>1-глава. Жалпы жоболор</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DD73F0" w:rsidRPr="00435780" w:rsidRDefault="00004F18" w:rsidP="00CA1909">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Кесиптик ж</w:t>
      </w:r>
      <w:r w:rsidR="00A62579" w:rsidRPr="00435780">
        <w:rPr>
          <w:rFonts w:ascii="Times New Roman" w:hAnsi="Times New Roman" w:cs="Times New Roman"/>
          <w:color w:val="000000" w:themeColor="text1"/>
          <w:sz w:val="28"/>
          <w:szCs w:val="28"/>
          <w:lang w:val="ky-KG"/>
        </w:rPr>
        <w:t>огорку жана орто билим берүүнүн окуу-методикалык бири</w:t>
      </w:r>
      <w:r w:rsidR="004D0576" w:rsidRPr="00435780">
        <w:rPr>
          <w:rFonts w:ascii="Times New Roman" w:hAnsi="Times New Roman" w:cs="Times New Roman"/>
          <w:color w:val="000000" w:themeColor="text1"/>
          <w:sz w:val="28"/>
          <w:szCs w:val="28"/>
          <w:lang w:val="ky-KG"/>
        </w:rPr>
        <w:t>кмеси жөнүндө жобо (мындан ары –</w:t>
      </w:r>
      <w:r w:rsidR="00A62579" w:rsidRPr="00435780">
        <w:rPr>
          <w:rFonts w:ascii="Times New Roman" w:hAnsi="Times New Roman" w:cs="Times New Roman"/>
          <w:color w:val="000000" w:themeColor="text1"/>
          <w:sz w:val="28"/>
          <w:szCs w:val="28"/>
          <w:lang w:val="ky-KG"/>
        </w:rPr>
        <w:t xml:space="preserve"> Жобо) окуу-методикалык бирикмелерди түзүү жана иштөө тартибин аныктайт.</w:t>
      </w:r>
    </w:p>
    <w:p w:rsidR="00DD73F0" w:rsidRPr="00435780" w:rsidRDefault="00A62579" w:rsidP="00CA1909">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Окуу-м</w:t>
      </w:r>
      <w:r w:rsidR="006D0A26" w:rsidRPr="00435780">
        <w:rPr>
          <w:rFonts w:ascii="Times New Roman" w:hAnsi="Times New Roman" w:cs="Times New Roman"/>
          <w:color w:val="000000" w:themeColor="text1"/>
          <w:sz w:val="28"/>
          <w:szCs w:val="28"/>
          <w:lang w:val="ky-KG"/>
        </w:rPr>
        <w:t>етодикалык бирикме (мындан ары –</w:t>
      </w:r>
      <w:r w:rsidR="00583A64" w:rsidRPr="00435780">
        <w:rPr>
          <w:rFonts w:ascii="Times New Roman" w:hAnsi="Times New Roman" w:cs="Times New Roman"/>
          <w:color w:val="000000" w:themeColor="text1"/>
          <w:sz w:val="28"/>
          <w:szCs w:val="28"/>
          <w:lang w:val="ky-KG"/>
        </w:rPr>
        <w:t xml:space="preserve"> ОМБ) – </w:t>
      </w:r>
      <w:r w:rsidR="00004F18" w:rsidRPr="00435780">
        <w:rPr>
          <w:rFonts w:ascii="Times New Roman" w:hAnsi="Times New Roman" w:cs="Times New Roman"/>
          <w:color w:val="000000" w:themeColor="text1"/>
          <w:sz w:val="28"/>
          <w:szCs w:val="28"/>
          <w:lang w:val="ky-KG"/>
        </w:rPr>
        <w:t xml:space="preserve">кесиптик </w:t>
      </w:r>
      <w:r w:rsidR="006D0A26" w:rsidRPr="00435780">
        <w:rPr>
          <w:rFonts w:ascii="Times New Roman" w:hAnsi="Times New Roman" w:cs="Times New Roman"/>
          <w:color w:val="000000" w:themeColor="text1"/>
          <w:sz w:val="28"/>
          <w:szCs w:val="28"/>
          <w:lang w:val="ky-KG"/>
        </w:rPr>
        <w:t xml:space="preserve">орто жана жогорку билим берүүнүн сапатын жана мазмунун өнүктүрүүнү камсыз кылуу </w:t>
      </w:r>
      <w:r w:rsidR="00377FEC" w:rsidRPr="00435780">
        <w:rPr>
          <w:rFonts w:ascii="Times New Roman" w:hAnsi="Times New Roman" w:cs="Times New Roman"/>
          <w:color w:val="000000" w:themeColor="text1"/>
          <w:sz w:val="28"/>
          <w:szCs w:val="28"/>
          <w:lang w:val="ky-KG"/>
        </w:rPr>
        <w:t xml:space="preserve">үчүн түзүлгөн </w:t>
      </w:r>
      <w:r w:rsidRPr="00435780">
        <w:rPr>
          <w:rFonts w:ascii="Times New Roman" w:hAnsi="Times New Roman" w:cs="Times New Roman"/>
          <w:color w:val="000000" w:themeColor="text1"/>
          <w:sz w:val="28"/>
          <w:szCs w:val="28"/>
          <w:lang w:val="ky-KG"/>
        </w:rPr>
        <w:t>илимий-педагогикалык кызматкерлерди</w:t>
      </w:r>
      <w:r w:rsidR="00583A64" w:rsidRPr="00435780">
        <w:rPr>
          <w:rFonts w:ascii="Times New Roman" w:hAnsi="Times New Roman" w:cs="Times New Roman"/>
          <w:color w:val="000000" w:themeColor="text1"/>
          <w:sz w:val="28"/>
          <w:szCs w:val="28"/>
          <w:lang w:val="ky-KG"/>
        </w:rPr>
        <w:t>н</w:t>
      </w:r>
      <w:r w:rsidRPr="00435780">
        <w:rPr>
          <w:rFonts w:ascii="Times New Roman" w:hAnsi="Times New Roman" w:cs="Times New Roman"/>
          <w:color w:val="000000" w:themeColor="text1"/>
          <w:sz w:val="28"/>
          <w:szCs w:val="28"/>
          <w:lang w:val="ky-KG"/>
        </w:rPr>
        <w:t>, иш берүүчүлөрдүн өкүлдөрүн</w:t>
      </w:r>
      <w:r w:rsidR="00583A64" w:rsidRPr="00435780">
        <w:rPr>
          <w:rFonts w:ascii="Times New Roman" w:hAnsi="Times New Roman" w:cs="Times New Roman"/>
          <w:color w:val="000000" w:themeColor="text1"/>
          <w:sz w:val="28"/>
          <w:szCs w:val="28"/>
          <w:lang w:val="ky-KG"/>
        </w:rPr>
        <w:t>үн</w:t>
      </w:r>
      <w:r w:rsidRPr="00435780">
        <w:rPr>
          <w:rFonts w:ascii="Times New Roman" w:hAnsi="Times New Roman" w:cs="Times New Roman"/>
          <w:color w:val="000000" w:themeColor="text1"/>
          <w:sz w:val="28"/>
          <w:szCs w:val="28"/>
          <w:lang w:val="ky-KG"/>
        </w:rPr>
        <w:t xml:space="preserve"> жана башка кызык</w:t>
      </w:r>
      <w:r w:rsidR="00377FEC" w:rsidRPr="00435780">
        <w:rPr>
          <w:rFonts w:ascii="Times New Roman" w:hAnsi="Times New Roman" w:cs="Times New Roman"/>
          <w:color w:val="000000" w:themeColor="text1"/>
          <w:sz w:val="28"/>
          <w:szCs w:val="28"/>
          <w:lang w:val="ky-KG"/>
        </w:rPr>
        <w:t>дар тараптарды</w:t>
      </w:r>
      <w:r w:rsidR="00583A64" w:rsidRPr="00435780">
        <w:rPr>
          <w:rFonts w:ascii="Times New Roman" w:hAnsi="Times New Roman" w:cs="Times New Roman"/>
          <w:color w:val="000000" w:themeColor="text1"/>
          <w:sz w:val="28"/>
          <w:szCs w:val="28"/>
          <w:lang w:val="ky-KG"/>
        </w:rPr>
        <w:t>н бирикмеси.</w:t>
      </w:r>
    </w:p>
    <w:p w:rsidR="00DD73F0" w:rsidRPr="00435780" w:rsidRDefault="00A62579" w:rsidP="00CA1909">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ОМБны түзүү, кайра уюштуруу жана жоюу </w:t>
      </w:r>
      <w:r w:rsidR="009510C7" w:rsidRPr="00435780">
        <w:rPr>
          <w:rFonts w:ascii="Times New Roman" w:hAnsi="Times New Roman" w:cs="Times New Roman"/>
          <w:color w:val="000000" w:themeColor="text1"/>
          <w:sz w:val="28"/>
          <w:szCs w:val="28"/>
          <w:lang w:val="ky-KG"/>
        </w:rPr>
        <w:t xml:space="preserve">кесиптик жогорку жана орто </w:t>
      </w:r>
      <w:r w:rsidRPr="00435780">
        <w:rPr>
          <w:rFonts w:ascii="Times New Roman" w:hAnsi="Times New Roman" w:cs="Times New Roman"/>
          <w:color w:val="000000" w:themeColor="text1"/>
          <w:sz w:val="28"/>
          <w:szCs w:val="28"/>
          <w:lang w:val="ky-KG"/>
        </w:rPr>
        <w:t xml:space="preserve">билим берүү чөйрөсүндөгү ыйгарым укуктуу мамлекеттик орган (мындан ары – ыйгарым укуктуу мамлекеттик орган) тарабынан жүргүзүлөт. </w:t>
      </w:r>
      <w:r w:rsidRPr="00435780">
        <w:rPr>
          <w:rFonts w:ascii="Times New Roman" w:hAnsi="Times New Roman" w:cs="Times New Roman"/>
          <w:bCs/>
          <w:color w:val="000000" w:themeColor="text1"/>
          <w:sz w:val="28"/>
          <w:szCs w:val="28"/>
          <w:lang w:val="ky-KG"/>
        </w:rPr>
        <w:t xml:space="preserve">Өзгөчө статусу бар </w:t>
      </w:r>
      <w:r w:rsidR="00004F18" w:rsidRPr="00435780">
        <w:rPr>
          <w:rFonts w:ascii="Times New Roman" w:hAnsi="Times New Roman" w:cs="Times New Roman"/>
          <w:bCs/>
          <w:color w:val="000000" w:themeColor="text1"/>
          <w:sz w:val="28"/>
          <w:szCs w:val="28"/>
          <w:lang w:val="ky-KG"/>
        </w:rPr>
        <w:t xml:space="preserve">кесиптик </w:t>
      </w:r>
      <w:r w:rsidRPr="00435780">
        <w:rPr>
          <w:rFonts w:ascii="Times New Roman" w:hAnsi="Times New Roman" w:cs="Times New Roman"/>
          <w:bCs/>
          <w:color w:val="000000" w:themeColor="text1"/>
          <w:sz w:val="28"/>
          <w:szCs w:val="28"/>
          <w:lang w:val="ky-KG"/>
        </w:rPr>
        <w:t xml:space="preserve">жогорку билим берүү уюмдарында (мындан ары </w:t>
      </w:r>
      <w:r w:rsidR="00377FEC" w:rsidRPr="00435780">
        <w:rPr>
          <w:rFonts w:ascii="Times New Roman" w:hAnsi="Times New Roman" w:cs="Times New Roman"/>
          <w:bCs/>
          <w:color w:val="000000" w:themeColor="text1"/>
          <w:sz w:val="28"/>
          <w:szCs w:val="28"/>
          <w:lang w:val="ky-KG"/>
        </w:rPr>
        <w:t>–</w:t>
      </w:r>
      <w:r w:rsidRPr="00435780">
        <w:rPr>
          <w:rFonts w:ascii="Times New Roman" w:hAnsi="Times New Roman" w:cs="Times New Roman"/>
          <w:bCs/>
          <w:color w:val="000000" w:themeColor="text1"/>
          <w:sz w:val="28"/>
          <w:szCs w:val="28"/>
          <w:lang w:val="ky-KG"/>
        </w:rPr>
        <w:t xml:space="preserve"> </w:t>
      </w:r>
      <w:r w:rsidR="00F97581" w:rsidRPr="00435780">
        <w:rPr>
          <w:rFonts w:ascii="Times New Roman" w:hAnsi="Times New Roman" w:cs="Times New Roman"/>
          <w:bCs/>
          <w:color w:val="000000" w:themeColor="text1"/>
          <w:sz w:val="28"/>
          <w:szCs w:val="28"/>
          <w:lang w:val="ky-KG"/>
        </w:rPr>
        <w:t>КЖБ</w:t>
      </w:r>
      <w:r w:rsidRPr="00435780">
        <w:rPr>
          <w:rFonts w:ascii="Times New Roman" w:hAnsi="Times New Roman" w:cs="Times New Roman"/>
          <w:bCs/>
          <w:color w:val="000000" w:themeColor="text1"/>
          <w:sz w:val="28"/>
          <w:szCs w:val="28"/>
          <w:lang w:val="ky-KG"/>
        </w:rPr>
        <w:t xml:space="preserve"> уюму) ОМБ же ушуга окшош бирикме өз алдынча түзүлөт, бирикменин түзүмү, иштөө тартиби өзгөчө статусу бар </w:t>
      </w:r>
      <w:r w:rsidR="00F97581" w:rsidRPr="00435780">
        <w:rPr>
          <w:rFonts w:ascii="Times New Roman" w:hAnsi="Times New Roman" w:cs="Times New Roman"/>
          <w:bCs/>
          <w:color w:val="000000" w:themeColor="text1"/>
          <w:sz w:val="28"/>
          <w:szCs w:val="28"/>
          <w:lang w:val="ky-KG"/>
        </w:rPr>
        <w:t>КЖБ</w:t>
      </w:r>
      <w:r w:rsidR="00583A64" w:rsidRPr="00435780">
        <w:rPr>
          <w:rFonts w:ascii="Times New Roman" w:hAnsi="Times New Roman" w:cs="Times New Roman"/>
          <w:bCs/>
          <w:color w:val="000000" w:themeColor="text1"/>
          <w:sz w:val="28"/>
          <w:szCs w:val="28"/>
          <w:lang w:val="ky-KG"/>
        </w:rPr>
        <w:t xml:space="preserve"> уюмунун уставы жана </w:t>
      </w:r>
      <w:r w:rsidR="00F51FCC" w:rsidRPr="00435780">
        <w:rPr>
          <w:rFonts w:ascii="Times New Roman" w:hAnsi="Times New Roman" w:cs="Times New Roman"/>
          <w:bCs/>
          <w:color w:val="000000" w:themeColor="text1"/>
          <w:sz w:val="28"/>
          <w:szCs w:val="28"/>
          <w:lang w:val="ky-KG"/>
        </w:rPr>
        <w:t>ички</w:t>
      </w:r>
      <w:r w:rsidRPr="00435780">
        <w:rPr>
          <w:rFonts w:ascii="Times New Roman" w:hAnsi="Times New Roman" w:cs="Times New Roman"/>
          <w:bCs/>
          <w:color w:val="000000" w:themeColor="text1"/>
          <w:sz w:val="28"/>
          <w:szCs w:val="28"/>
          <w:lang w:val="ky-KG"/>
        </w:rPr>
        <w:t xml:space="preserve"> документи менен аныкталат.</w:t>
      </w:r>
    </w:p>
    <w:p w:rsidR="00DD73F0" w:rsidRPr="00435780" w:rsidRDefault="00377FEC" w:rsidP="00CA1909">
      <w:pPr>
        <w:pStyle w:val="a8"/>
        <w:numPr>
          <w:ilvl w:val="0"/>
          <w:numId w:val="1"/>
        </w:numPr>
        <w:tabs>
          <w:tab w:val="left" w:pos="1134"/>
        </w:tabs>
        <w:ind w:left="0" w:firstLineChars="257" w:firstLine="720"/>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 өз</w:t>
      </w:r>
      <w:r w:rsidR="00A62579" w:rsidRPr="00435780">
        <w:rPr>
          <w:rFonts w:ascii="Times New Roman" w:hAnsi="Times New Roman" w:cs="Times New Roman"/>
          <w:color w:val="000000" w:themeColor="text1"/>
          <w:sz w:val="28"/>
          <w:szCs w:val="28"/>
          <w:lang w:val="ky-KG"/>
        </w:rPr>
        <w:t xml:space="preserve"> ишинде Кыргыз Республ</w:t>
      </w:r>
      <w:r w:rsidRPr="00435780">
        <w:rPr>
          <w:rFonts w:ascii="Times New Roman" w:hAnsi="Times New Roman" w:cs="Times New Roman"/>
          <w:color w:val="000000" w:themeColor="text1"/>
          <w:sz w:val="28"/>
          <w:szCs w:val="28"/>
          <w:lang w:val="ky-KG"/>
        </w:rPr>
        <w:t xml:space="preserve">икасынын “Билим берүү жөнүндө” Мыйзамын, кесиптик билим </w:t>
      </w:r>
      <w:r w:rsidR="00A62579" w:rsidRPr="00435780">
        <w:rPr>
          <w:rFonts w:ascii="Times New Roman" w:hAnsi="Times New Roman" w:cs="Times New Roman"/>
          <w:color w:val="000000" w:themeColor="text1"/>
          <w:sz w:val="28"/>
          <w:szCs w:val="28"/>
          <w:lang w:val="ky-KG"/>
        </w:rPr>
        <w:t>берүү жаатындагы ченемдик укуктук актыларды жана ушул Жобону жетекчиликке алат.</w:t>
      </w:r>
    </w:p>
    <w:p w:rsidR="00DD73F0" w:rsidRPr="00435780" w:rsidRDefault="00A62579" w:rsidP="00CA1909">
      <w:pPr>
        <w:pStyle w:val="a8"/>
        <w:numPr>
          <w:ilvl w:val="0"/>
          <w:numId w:val="1"/>
        </w:numPr>
        <w:tabs>
          <w:tab w:val="left" w:pos="1134"/>
        </w:tabs>
        <w:ind w:left="0" w:firstLineChars="257" w:firstLine="720"/>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 өз ишин билим берүү уюмдарынын окуу-методикалык, предметтик-педагогикалык жана башка кеңештери (комиссиялары), кесиптик ассоциациялар, бирикмелер жана башка илимий, долбоордук жана өндүрүштүк уюмдар менен өз</w:t>
      </w:r>
      <w:r w:rsidR="00D857BE" w:rsidRPr="00435780">
        <w:rPr>
          <w:rFonts w:ascii="Times New Roman" w:hAnsi="Times New Roman" w:cs="Times New Roman"/>
          <w:color w:val="000000" w:themeColor="text1"/>
          <w:sz w:val="28"/>
          <w:szCs w:val="28"/>
          <w:lang w:val="ky-KG"/>
        </w:rPr>
        <w:t xml:space="preserve"> ара аракеттенүү менен жүргүзөт.</w:t>
      </w:r>
    </w:p>
    <w:p w:rsidR="00DD73F0" w:rsidRPr="00435780" w:rsidRDefault="00A62579" w:rsidP="00CA1909">
      <w:pPr>
        <w:pStyle w:val="a8"/>
        <w:numPr>
          <w:ilvl w:val="0"/>
          <w:numId w:val="1"/>
        </w:numPr>
        <w:tabs>
          <w:tab w:val="left" w:pos="1134"/>
        </w:tabs>
        <w:ind w:left="0" w:firstLineChars="257" w:firstLine="720"/>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ишинин негизги принциптери болуп системалуулук, инновациялуулук, коллегиалдуулук, ачык-айкындуулук, тең укуктуулук жана отчеттуулук саналат.</w:t>
      </w:r>
    </w:p>
    <w:p w:rsidR="00DD73F0" w:rsidRPr="00435780" w:rsidRDefault="00A62579" w:rsidP="00CA1909">
      <w:pPr>
        <w:pStyle w:val="a8"/>
        <w:numPr>
          <w:ilvl w:val="0"/>
          <w:numId w:val="1"/>
        </w:numPr>
        <w:tabs>
          <w:tab w:val="left" w:pos="1134"/>
        </w:tabs>
        <w:ind w:left="0" w:firstLineChars="257" w:firstLine="720"/>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чечимдери сунуштама мүнөзгө ээ.</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DD73F0" w:rsidRPr="00435780" w:rsidRDefault="00171F27" w:rsidP="00CA1909">
      <w:pPr>
        <w:pStyle w:val="a8"/>
        <w:tabs>
          <w:tab w:val="left" w:pos="1134"/>
        </w:tabs>
        <w:ind w:left="0"/>
        <w:jc w:val="center"/>
        <w:rPr>
          <w:rFonts w:ascii="Times New Roman" w:hAnsi="Times New Roman" w:cs="Times New Roman"/>
          <w:b/>
          <w:bCs/>
          <w:color w:val="000000" w:themeColor="text1"/>
          <w:sz w:val="28"/>
          <w:szCs w:val="28"/>
          <w:lang w:val="ky-KG"/>
        </w:rPr>
      </w:pPr>
      <w:r w:rsidRPr="00435780">
        <w:rPr>
          <w:rFonts w:ascii="Times New Roman" w:hAnsi="Times New Roman" w:cs="Times New Roman"/>
          <w:b/>
          <w:bCs/>
          <w:color w:val="000000" w:themeColor="text1"/>
          <w:sz w:val="28"/>
          <w:szCs w:val="28"/>
          <w:lang w:val="ky-KG"/>
        </w:rPr>
        <w:t>2-глава. ОМБнын негизги максаттары</w:t>
      </w:r>
      <w:r w:rsidR="00A62579" w:rsidRPr="00435780">
        <w:rPr>
          <w:rFonts w:ascii="Times New Roman" w:hAnsi="Times New Roman" w:cs="Times New Roman"/>
          <w:b/>
          <w:bCs/>
          <w:color w:val="000000" w:themeColor="text1"/>
          <w:sz w:val="28"/>
          <w:szCs w:val="28"/>
          <w:lang w:val="ky-KG"/>
        </w:rPr>
        <w:t xml:space="preserve"> жана милдеттери</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DD73F0" w:rsidRPr="00435780" w:rsidRDefault="00A62579" w:rsidP="00CA1909">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негизги максаты билим берүүнүн, илимдин, техниканын жана технологиялардын өнүгүшүнүн заманбап дүйнөлүк тенденцияларына ылайык Кыргыз Рес</w:t>
      </w:r>
      <w:r w:rsidR="00171F27" w:rsidRPr="00435780">
        <w:rPr>
          <w:rFonts w:ascii="Times New Roman" w:hAnsi="Times New Roman" w:cs="Times New Roman"/>
          <w:color w:val="000000" w:themeColor="text1"/>
          <w:sz w:val="28"/>
          <w:szCs w:val="28"/>
          <w:lang w:val="ky-KG"/>
        </w:rPr>
        <w:t xml:space="preserve">публикасынын </w:t>
      </w:r>
      <w:r w:rsidR="00583A64" w:rsidRPr="00435780">
        <w:rPr>
          <w:rFonts w:ascii="Times New Roman" w:hAnsi="Times New Roman" w:cs="Times New Roman"/>
          <w:color w:val="000000" w:themeColor="text1"/>
          <w:sz w:val="28"/>
          <w:szCs w:val="28"/>
          <w:lang w:val="ky-KG"/>
        </w:rPr>
        <w:t xml:space="preserve">улуттук </w:t>
      </w:r>
      <w:r w:rsidR="00171F27" w:rsidRPr="00435780">
        <w:rPr>
          <w:rFonts w:ascii="Times New Roman" w:hAnsi="Times New Roman" w:cs="Times New Roman"/>
          <w:color w:val="000000" w:themeColor="text1"/>
          <w:sz w:val="28"/>
          <w:szCs w:val="28"/>
          <w:lang w:val="ky-KG"/>
        </w:rPr>
        <w:t xml:space="preserve">квалификациялык </w:t>
      </w:r>
      <w:r w:rsidRPr="00435780">
        <w:rPr>
          <w:rFonts w:ascii="Times New Roman" w:hAnsi="Times New Roman" w:cs="Times New Roman"/>
          <w:color w:val="000000" w:themeColor="text1"/>
          <w:sz w:val="28"/>
          <w:szCs w:val="28"/>
          <w:lang w:val="ky-KG"/>
        </w:rPr>
        <w:t xml:space="preserve">системасынын негизинде </w:t>
      </w:r>
      <w:r w:rsidR="00004F18" w:rsidRPr="00435780">
        <w:rPr>
          <w:rFonts w:ascii="Times New Roman" w:hAnsi="Times New Roman" w:cs="Times New Roman"/>
          <w:color w:val="000000" w:themeColor="text1"/>
          <w:sz w:val="28"/>
          <w:szCs w:val="28"/>
          <w:lang w:val="ky-KG"/>
        </w:rPr>
        <w:t xml:space="preserve">кесиптик </w:t>
      </w:r>
      <w:r w:rsidRPr="00435780">
        <w:rPr>
          <w:rFonts w:ascii="Times New Roman" w:hAnsi="Times New Roman" w:cs="Times New Roman"/>
          <w:color w:val="000000" w:themeColor="text1"/>
          <w:sz w:val="28"/>
          <w:szCs w:val="28"/>
          <w:lang w:val="ky-KG"/>
        </w:rPr>
        <w:t>жогорку жана орто билим берүү чөйрөсүндө даярдоон</w:t>
      </w:r>
      <w:r w:rsidR="00171F27" w:rsidRPr="00435780">
        <w:rPr>
          <w:rFonts w:ascii="Times New Roman" w:hAnsi="Times New Roman" w:cs="Times New Roman"/>
          <w:color w:val="000000" w:themeColor="text1"/>
          <w:sz w:val="28"/>
          <w:szCs w:val="28"/>
          <w:lang w:val="ky-KG"/>
        </w:rPr>
        <w:t>ун жогорку сапатын камсыз кылуу боюнча</w:t>
      </w:r>
      <w:r w:rsidRPr="00435780">
        <w:rPr>
          <w:rFonts w:ascii="Times New Roman" w:hAnsi="Times New Roman" w:cs="Times New Roman"/>
          <w:color w:val="000000" w:themeColor="text1"/>
          <w:sz w:val="28"/>
          <w:szCs w:val="28"/>
          <w:lang w:val="ky-KG"/>
        </w:rPr>
        <w:t xml:space="preserve"> Кыргыз Республикасынын билим берүү системасын эл </w:t>
      </w:r>
      <w:r w:rsidRPr="00435780">
        <w:rPr>
          <w:rFonts w:ascii="Times New Roman" w:hAnsi="Times New Roman" w:cs="Times New Roman"/>
          <w:color w:val="000000" w:themeColor="text1"/>
          <w:sz w:val="28"/>
          <w:szCs w:val="28"/>
          <w:lang w:val="ky-KG"/>
        </w:rPr>
        <w:lastRenderedPageBreak/>
        <w:t xml:space="preserve">аралык билим берүү мейкиндигине андан ары интеграциялоо боюнча билим берүү саясатын аныктоо жана жүргүзүү </w:t>
      </w:r>
      <w:r w:rsidR="00583A64" w:rsidRPr="00435780">
        <w:rPr>
          <w:rFonts w:ascii="Times New Roman" w:hAnsi="Times New Roman" w:cs="Times New Roman"/>
          <w:color w:val="000000" w:themeColor="text1"/>
          <w:sz w:val="28"/>
          <w:szCs w:val="28"/>
          <w:lang w:val="ky-KG"/>
        </w:rPr>
        <w:t xml:space="preserve">болуп </w:t>
      </w:r>
      <w:r w:rsidRPr="00435780">
        <w:rPr>
          <w:rFonts w:ascii="Times New Roman" w:hAnsi="Times New Roman" w:cs="Times New Roman"/>
          <w:color w:val="000000" w:themeColor="text1"/>
          <w:sz w:val="28"/>
          <w:szCs w:val="28"/>
          <w:lang w:val="ky-KG"/>
        </w:rPr>
        <w:t xml:space="preserve">саналат. </w:t>
      </w:r>
    </w:p>
    <w:p w:rsidR="00DD73F0" w:rsidRPr="00435780" w:rsidRDefault="00A62579" w:rsidP="00CA1909">
      <w:pPr>
        <w:pStyle w:val="a8"/>
        <w:numPr>
          <w:ilvl w:val="0"/>
          <w:numId w:val="1"/>
        </w:numPr>
        <w:tabs>
          <w:tab w:val="left" w:pos="1134"/>
        </w:tabs>
        <w:ind w:left="0" w:firstLineChars="257" w:firstLine="720"/>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негизги милдеттери болуп төмөнкүлөр саналат:</w:t>
      </w:r>
    </w:p>
    <w:p w:rsidR="00DD73F0" w:rsidRPr="00435780" w:rsidRDefault="00583A64" w:rsidP="00CA1909">
      <w:pPr>
        <w:pStyle w:val="a8"/>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w:t>
      </w:r>
      <w:r w:rsidR="00A62579" w:rsidRPr="00435780">
        <w:rPr>
          <w:rFonts w:ascii="Times New Roman" w:hAnsi="Times New Roman" w:cs="Times New Roman"/>
          <w:color w:val="000000" w:themeColor="text1"/>
          <w:sz w:val="28"/>
          <w:szCs w:val="28"/>
          <w:lang w:val="ky-KG"/>
        </w:rPr>
        <w:t xml:space="preserve"> </w:t>
      </w:r>
      <w:r w:rsidR="000E6534" w:rsidRPr="00435780">
        <w:rPr>
          <w:rFonts w:ascii="Times New Roman" w:hAnsi="Times New Roman" w:cs="Times New Roman"/>
          <w:color w:val="000000" w:themeColor="text1"/>
          <w:sz w:val="28"/>
          <w:szCs w:val="28"/>
          <w:lang w:val="ky-KG"/>
        </w:rPr>
        <w:tab/>
      </w:r>
      <w:r w:rsidR="00A62579" w:rsidRPr="00435780">
        <w:rPr>
          <w:rFonts w:ascii="Times New Roman" w:hAnsi="Times New Roman" w:cs="Times New Roman"/>
          <w:color w:val="000000" w:themeColor="text1"/>
          <w:sz w:val="28"/>
          <w:szCs w:val="28"/>
          <w:lang w:val="ky-KG"/>
        </w:rPr>
        <w:t xml:space="preserve">Кыргыз Республикасынын </w:t>
      </w:r>
      <w:r w:rsidR="00004F18" w:rsidRPr="00435780">
        <w:rPr>
          <w:rFonts w:ascii="Times New Roman" w:hAnsi="Times New Roman" w:cs="Times New Roman"/>
          <w:color w:val="000000" w:themeColor="text1"/>
          <w:sz w:val="28"/>
          <w:szCs w:val="28"/>
          <w:lang w:val="ky-KG"/>
        </w:rPr>
        <w:t xml:space="preserve">кесиптик </w:t>
      </w:r>
      <w:r w:rsidR="00A62579" w:rsidRPr="00435780">
        <w:rPr>
          <w:rFonts w:ascii="Times New Roman" w:hAnsi="Times New Roman" w:cs="Times New Roman"/>
          <w:color w:val="000000" w:themeColor="text1"/>
          <w:sz w:val="28"/>
          <w:szCs w:val="28"/>
          <w:lang w:val="ky-KG"/>
        </w:rPr>
        <w:t>орто жана жогорку билим берүү уюмдарынын ишин жөнгө салуучу ченемдик укуктук актыларды</w:t>
      </w:r>
      <w:r w:rsidRPr="00435780">
        <w:rPr>
          <w:rFonts w:ascii="Times New Roman" w:hAnsi="Times New Roman" w:cs="Times New Roman"/>
          <w:color w:val="000000" w:themeColor="text1"/>
          <w:sz w:val="28"/>
          <w:szCs w:val="28"/>
          <w:lang w:val="ky-KG"/>
        </w:rPr>
        <w:t xml:space="preserve"> өркүндөтүү боюнча сунуштамаларды</w:t>
      </w:r>
      <w:r w:rsidR="00A62579" w:rsidRPr="00435780">
        <w:rPr>
          <w:rFonts w:ascii="Times New Roman" w:hAnsi="Times New Roman" w:cs="Times New Roman"/>
          <w:color w:val="000000" w:themeColor="text1"/>
          <w:sz w:val="28"/>
          <w:szCs w:val="28"/>
          <w:lang w:val="ky-KG"/>
        </w:rPr>
        <w:t xml:space="preserve"> даярдоо;</w:t>
      </w:r>
      <w:r w:rsidR="007D47DB" w:rsidRPr="00435780">
        <w:rPr>
          <w:rFonts w:ascii="Times New Roman" w:hAnsi="Times New Roman" w:cs="Times New Roman"/>
          <w:color w:val="000000" w:themeColor="text1"/>
          <w:sz w:val="28"/>
          <w:szCs w:val="28"/>
          <w:lang w:val="ky-KG"/>
        </w:rPr>
        <w:t xml:space="preserve"> </w:t>
      </w:r>
    </w:p>
    <w:p w:rsidR="00DD73F0" w:rsidRPr="00435780" w:rsidRDefault="00583A64" w:rsidP="00CA1909">
      <w:pPr>
        <w:pStyle w:val="a8"/>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w:t>
      </w:r>
      <w:r w:rsidR="00A62579" w:rsidRPr="00435780">
        <w:rPr>
          <w:rFonts w:ascii="Times New Roman" w:hAnsi="Times New Roman" w:cs="Times New Roman"/>
          <w:color w:val="000000" w:themeColor="text1"/>
          <w:sz w:val="28"/>
          <w:szCs w:val="28"/>
          <w:lang w:val="ky-KG"/>
        </w:rPr>
        <w:t xml:space="preserve"> </w:t>
      </w:r>
      <w:r w:rsidR="000E6534" w:rsidRPr="00435780">
        <w:rPr>
          <w:rFonts w:ascii="Times New Roman" w:hAnsi="Times New Roman" w:cs="Times New Roman"/>
          <w:color w:val="000000" w:themeColor="text1"/>
          <w:sz w:val="28"/>
          <w:szCs w:val="28"/>
          <w:lang w:val="ky-KG"/>
        </w:rPr>
        <w:tab/>
      </w:r>
      <w:r w:rsidR="00A62579" w:rsidRPr="00435780">
        <w:rPr>
          <w:rFonts w:ascii="Times New Roman" w:hAnsi="Times New Roman" w:cs="Times New Roman"/>
          <w:color w:val="000000" w:themeColor="text1"/>
          <w:sz w:val="28"/>
          <w:szCs w:val="28"/>
          <w:lang w:val="ky-KG"/>
        </w:rPr>
        <w:t>адистерди да</w:t>
      </w:r>
      <w:r w:rsidR="007D47DB" w:rsidRPr="00435780">
        <w:rPr>
          <w:rFonts w:ascii="Times New Roman" w:hAnsi="Times New Roman" w:cs="Times New Roman"/>
          <w:color w:val="000000" w:themeColor="text1"/>
          <w:sz w:val="28"/>
          <w:szCs w:val="28"/>
          <w:lang w:val="ky-KG"/>
        </w:rPr>
        <w:t>ярдоонун тармактык жана региондук</w:t>
      </w:r>
      <w:r w:rsidR="00A62579" w:rsidRPr="00435780">
        <w:rPr>
          <w:rFonts w:ascii="Times New Roman" w:hAnsi="Times New Roman" w:cs="Times New Roman"/>
          <w:color w:val="000000" w:themeColor="text1"/>
          <w:sz w:val="28"/>
          <w:szCs w:val="28"/>
          <w:lang w:val="ky-KG"/>
        </w:rPr>
        <w:t xml:space="preserve"> өзгөчөлүктөрүн эске алуу менен үзгүлтүксүз кесиптик билим берүүнүн бирдиктүү билим берүү жана методикалык мейкиндигин түзүүгө көмөктөшүү; </w:t>
      </w:r>
      <w:r w:rsidR="007D47DB" w:rsidRPr="00435780">
        <w:rPr>
          <w:rFonts w:ascii="Times New Roman" w:hAnsi="Times New Roman" w:cs="Times New Roman"/>
          <w:color w:val="000000" w:themeColor="text1"/>
          <w:sz w:val="28"/>
          <w:szCs w:val="28"/>
          <w:lang w:val="ky-KG"/>
        </w:rPr>
        <w:t xml:space="preserve">  </w:t>
      </w:r>
    </w:p>
    <w:p w:rsidR="00DD73F0" w:rsidRPr="00435780" w:rsidRDefault="00583A64" w:rsidP="00CA1909">
      <w:pPr>
        <w:pStyle w:val="a8"/>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w:t>
      </w:r>
      <w:r w:rsidR="00A62579" w:rsidRPr="00435780">
        <w:rPr>
          <w:rFonts w:ascii="Times New Roman" w:hAnsi="Times New Roman" w:cs="Times New Roman"/>
          <w:color w:val="000000" w:themeColor="text1"/>
          <w:sz w:val="28"/>
          <w:szCs w:val="28"/>
          <w:lang w:val="ky-KG"/>
        </w:rPr>
        <w:t xml:space="preserve"> Квалификациялардын улуттук алкагына, квалификациялардын тармактык (сектордук) алкактарына, кесиптик стандарттарга, илимди, технологияларды өнүктүрүүнүн жана инновациялардын заманбап дүйнөлүк тенденцияларына ылайык даярдоонун бардык деңгээлдериндеги кесиптик билим берүүнүн мамлекеттик билим берүү стандарттарынын мазмунун жана сапатын өркүндөтүү;</w:t>
      </w:r>
    </w:p>
    <w:p w:rsidR="00DD73F0" w:rsidRPr="00435780" w:rsidRDefault="00583A64" w:rsidP="00CA1909">
      <w:pPr>
        <w:pStyle w:val="a8"/>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w:t>
      </w:r>
      <w:r w:rsidR="00A62579" w:rsidRPr="00435780">
        <w:rPr>
          <w:rFonts w:ascii="Times New Roman" w:hAnsi="Times New Roman" w:cs="Times New Roman"/>
          <w:color w:val="000000" w:themeColor="text1"/>
          <w:sz w:val="28"/>
          <w:szCs w:val="28"/>
          <w:lang w:val="ky-KG"/>
        </w:rPr>
        <w:t xml:space="preserve"> </w:t>
      </w:r>
      <w:r w:rsidR="000E6534" w:rsidRPr="00435780">
        <w:rPr>
          <w:rFonts w:ascii="Times New Roman" w:hAnsi="Times New Roman" w:cs="Times New Roman"/>
          <w:color w:val="000000" w:themeColor="text1"/>
          <w:sz w:val="28"/>
          <w:szCs w:val="28"/>
          <w:lang w:val="ky-KG"/>
        </w:rPr>
        <w:tab/>
      </w:r>
      <w:r w:rsidR="00A62579" w:rsidRPr="00435780">
        <w:rPr>
          <w:rFonts w:ascii="Times New Roman" w:hAnsi="Times New Roman" w:cs="Times New Roman"/>
          <w:color w:val="000000" w:themeColor="text1"/>
          <w:sz w:val="28"/>
          <w:szCs w:val="28"/>
          <w:lang w:val="ky-KG"/>
        </w:rPr>
        <w:t>инновациялык тажрыйбаны жалпылоо жана жайылтуу, Кыргыз Республикасынын билим берүү уюмдарында окутуунун инновациялык технолог</w:t>
      </w:r>
      <w:r w:rsidR="00DB1EB7" w:rsidRPr="00435780">
        <w:rPr>
          <w:rFonts w:ascii="Times New Roman" w:hAnsi="Times New Roman" w:cs="Times New Roman"/>
          <w:color w:val="000000" w:themeColor="text1"/>
          <w:sz w:val="28"/>
          <w:szCs w:val="28"/>
          <w:lang w:val="ky-KG"/>
        </w:rPr>
        <w:t>ияларын киргизүү боюнча сунуштамалар</w:t>
      </w:r>
      <w:r w:rsidR="00A62579" w:rsidRPr="00435780">
        <w:rPr>
          <w:rFonts w:ascii="Times New Roman" w:hAnsi="Times New Roman" w:cs="Times New Roman"/>
          <w:color w:val="000000" w:themeColor="text1"/>
          <w:sz w:val="28"/>
          <w:szCs w:val="28"/>
          <w:lang w:val="ky-KG"/>
        </w:rPr>
        <w:t xml:space="preserve">ды даярдоо; </w:t>
      </w:r>
    </w:p>
    <w:p w:rsidR="00DD73F0" w:rsidRPr="00435780" w:rsidRDefault="00583A64" w:rsidP="00CA1909">
      <w:pPr>
        <w:pStyle w:val="a8"/>
        <w:tabs>
          <w:tab w:val="left" w:pos="1134"/>
        </w:tabs>
        <w:ind w:left="0" w:firstLine="709"/>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w:t>
      </w:r>
      <w:r w:rsidR="00A62579" w:rsidRPr="00435780">
        <w:rPr>
          <w:rFonts w:ascii="Times New Roman" w:hAnsi="Times New Roman" w:cs="Times New Roman"/>
          <w:color w:val="000000" w:themeColor="text1"/>
          <w:sz w:val="28"/>
          <w:szCs w:val="28"/>
          <w:lang w:val="ky-KG"/>
        </w:rPr>
        <w:t xml:space="preserve"> </w:t>
      </w:r>
      <w:r w:rsidR="000E6534" w:rsidRPr="00435780">
        <w:rPr>
          <w:rFonts w:ascii="Times New Roman" w:hAnsi="Times New Roman" w:cs="Times New Roman"/>
          <w:color w:val="000000" w:themeColor="text1"/>
          <w:sz w:val="28"/>
          <w:szCs w:val="28"/>
          <w:lang w:val="ky-KG"/>
        </w:rPr>
        <w:tab/>
      </w:r>
      <w:r w:rsidR="00A62579" w:rsidRPr="00435780">
        <w:rPr>
          <w:rFonts w:ascii="Times New Roman" w:hAnsi="Times New Roman" w:cs="Times New Roman"/>
          <w:color w:val="000000" w:themeColor="text1"/>
          <w:sz w:val="28"/>
          <w:szCs w:val="28"/>
          <w:lang w:val="ky-KG"/>
        </w:rPr>
        <w:t>кесиптик билим берүүнүн билим берүү программаларынын бирдиктүү санариптик окуу-методикалык платформасын өркүндөтүү</w:t>
      </w:r>
      <w:r w:rsidR="00811E4D" w:rsidRPr="00435780">
        <w:rPr>
          <w:rFonts w:ascii="Times New Roman" w:hAnsi="Times New Roman" w:cs="Times New Roman"/>
          <w:color w:val="000000" w:themeColor="text1"/>
          <w:sz w:val="28"/>
          <w:szCs w:val="28"/>
          <w:lang w:val="ky-KG"/>
        </w:rPr>
        <w:t>, координациялоо жана түзүүг</w:t>
      </w:r>
      <w:r w:rsidR="00A62579" w:rsidRPr="00435780">
        <w:rPr>
          <w:rFonts w:ascii="Times New Roman" w:hAnsi="Times New Roman" w:cs="Times New Roman"/>
          <w:color w:val="000000" w:themeColor="text1"/>
          <w:sz w:val="28"/>
          <w:szCs w:val="28"/>
          <w:lang w:val="ky-KG"/>
        </w:rPr>
        <w:t xml:space="preserve">ө </w:t>
      </w:r>
      <w:r w:rsidR="00811E4D" w:rsidRPr="00435780">
        <w:rPr>
          <w:rFonts w:ascii="Times New Roman" w:hAnsi="Times New Roman" w:cs="Times New Roman"/>
          <w:color w:val="000000" w:themeColor="text1"/>
          <w:sz w:val="28"/>
          <w:szCs w:val="28"/>
          <w:lang w:val="ky-KG"/>
        </w:rPr>
        <w:t>жана өнүктүрүүгө көмөктөшүү.</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rPr>
      </w:pPr>
    </w:p>
    <w:p w:rsidR="00DD73F0" w:rsidRPr="00435780" w:rsidRDefault="00A62579" w:rsidP="00CA1909">
      <w:pPr>
        <w:pStyle w:val="a8"/>
        <w:tabs>
          <w:tab w:val="left" w:pos="1134"/>
        </w:tabs>
        <w:ind w:left="0"/>
        <w:jc w:val="center"/>
        <w:rPr>
          <w:rFonts w:ascii="Times New Roman" w:hAnsi="Times New Roman" w:cs="Times New Roman"/>
          <w:b/>
          <w:bCs/>
          <w:color w:val="000000" w:themeColor="text1"/>
          <w:sz w:val="28"/>
          <w:szCs w:val="28"/>
          <w:lang w:val="ky-KG" w:eastAsia="ru-RU"/>
        </w:rPr>
      </w:pPr>
      <w:r w:rsidRPr="00435780">
        <w:rPr>
          <w:rFonts w:ascii="Times New Roman" w:hAnsi="Times New Roman" w:cs="Times New Roman"/>
          <w:b/>
          <w:bCs/>
          <w:color w:val="000000" w:themeColor="text1"/>
          <w:sz w:val="28"/>
          <w:szCs w:val="28"/>
          <w:lang w:val="ky-KG" w:eastAsia="ru-RU"/>
        </w:rPr>
        <w:t>3-глава. ОМБнын функциялары жана укуктары</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eastAsia="ru-RU"/>
        </w:rPr>
      </w:pPr>
    </w:p>
    <w:p w:rsidR="00DD73F0" w:rsidRPr="00435780" w:rsidRDefault="00A62579" w:rsidP="00CA1909">
      <w:pPr>
        <w:pStyle w:val="a8"/>
        <w:numPr>
          <w:ilvl w:val="0"/>
          <w:numId w:val="1"/>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функцияларына төмөнкүлөр кирет:</w:t>
      </w:r>
      <w:r w:rsidR="0034172B" w:rsidRPr="00435780">
        <w:rPr>
          <w:rFonts w:ascii="Times New Roman" w:hAnsi="Times New Roman" w:cs="Times New Roman"/>
          <w:color w:val="000000" w:themeColor="text1"/>
          <w:sz w:val="28"/>
          <w:szCs w:val="28"/>
          <w:lang w:val="ky-KG"/>
        </w:rPr>
        <w:t xml:space="preserve"> </w:t>
      </w:r>
      <w:r w:rsidR="00DC663B" w:rsidRPr="00435780">
        <w:rPr>
          <w:rFonts w:ascii="Times New Roman" w:hAnsi="Times New Roman" w:cs="Times New Roman"/>
          <w:color w:val="000000" w:themeColor="text1"/>
          <w:sz w:val="28"/>
          <w:szCs w:val="28"/>
          <w:lang w:val="ky-KG"/>
        </w:rPr>
        <w:t xml:space="preserve">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1) </w:t>
      </w:r>
      <w:r w:rsidR="000E6534" w:rsidRPr="00435780">
        <w:rPr>
          <w:rFonts w:ascii="Times New Roman" w:hAnsi="Times New Roman" w:cs="Times New Roman"/>
          <w:color w:val="000000" w:themeColor="text1"/>
          <w:sz w:val="28"/>
          <w:szCs w:val="28"/>
          <w:lang w:val="ky-KG"/>
        </w:rPr>
        <w:tab/>
      </w:r>
      <w:r w:rsidR="00DB1EB7" w:rsidRPr="00435780">
        <w:rPr>
          <w:rFonts w:ascii="Times New Roman" w:hAnsi="Times New Roman" w:cs="Times New Roman"/>
          <w:color w:val="000000" w:themeColor="text1"/>
          <w:sz w:val="28"/>
          <w:szCs w:val="28"/>
          <w:lang w:val="ky-KG"/>
        </w:rPr>
        <w:t>кесиптик билим берүү жаатында</w:t>
      </w:r>
      <w:r w:rsidRPr="00435780">
        <w:rPr>
          <w:rFonts w:ascii="Times New Roman" w:hAnsi="Times New Roman" w:cs="Times New Roman"/>
          <w:color w:val="000000" w:themeColor="text1"/>
          <w:sz w:val="28"/>
          <w:szCs w:val="28"/>
          <w:lang w:val="ky-KG"/>
        </w:rPr>
        <w:t xml:space="preserve"> мамлекеттик саясатты ишке ашыруу боюнча сунуштарды </w:t>
      </w:r>
      <w:r w:rsidR="00DB1EB7" w:rsidRPr="00435780">
        <w:rPr>
          <w:rFonts w:ascii="Times New Roman" w:hAnsi="Times New Roman" w:cs="Times New Roman"/>
          <w:color w:val="000000" w:themeColor="text1"/>
          <w:sz w:val="28"/>
          <w:szCs w:val="28"/>
          <w:lang w:val="ky-KG"/>
        </w:rPr>
        <w:t xml:space="preserve">жана сунуштамаларды </w:t>
      </w:r>
      <w:r w:rsidRPr="00435780">
        <w:rPr>
          <w:rFonts w:ascii="Times New Roman" w:hAnsi="Times New Roman" w:cs="Times New Roman"/>
          <w:color w:val="000000" w:themeColor="text1"/>
          <w:sz w:val="28"/>
          <w:szCs w:val="28"/>
          <w:lang w:val="ky-KG"/>
        </w:rPr>
        <w:t>даярдоо;</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2)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 xml:space="preserve">инклюзивдик билим берүүнү, экономиканын керектөөлөрүн жана жарандардын билим алуу боюнча керектөөлөрүн эске алуу менен бардык кызыкдар тараптарды тартуу менен кесиптик билим берүүнүн мамлекеттик билим берүү стандарттарын ачык, демократиялуу иштеп чыгуу, талкуулоо жана экспертизалоо;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3)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кесиптик билим берүү программалары боюнча эксперименталдык билим берүү стандарттарын экспертизалоо;</w:t>
      </w:r>
      <w:r w:rsidR="007766AF" w:rsidRPr="00435780">
        <w:rPr>
          <w:rFonts w:ascii="Times New Roman" w:hAnsi="Times New Roman" w:cs="Times New Roman"/>
          <w:color w:val="000000" w:themeColor="text1"/>
          <w:sz w:val="28"/>
          <w:szCs w:val="28"/>
          <w:lang w:val="ky-KG"/>
        </w:rPr>
        <w:t xml:space="preserve">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4)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даярдоо багыттарынын жана адистиктердин тизмесине өзгөртүүлөрдү жана толуктоолорду киргизүү боюнча сунуштарды киргизүү;</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5)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иш берүүчүлөрдү кесиптик билим берүүнү өнүктүрүү маселелерин чечүүгө тартуу, социалдык өнөктөштүктүн алкагында тармактык (сектордук) квалификациялык алкактарды, кесиптик стандарттарды иштеп чыгууга катышуу жана/же демилгелөө;</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lastRenderedPageBreak/>
        <w:t xml:space="preserve">6)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 xml:space="preserve">ОМБнын жана ыйгарым укуктуу мамлекеттик органдын грифин ыйгаруу үчүн даярдалган кол жазмалардын экспертизасын уюштуруу жана өткөрүү;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7)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бекитилген жана актуалдуу ченемдик документтерди, билим берүү чөйрөсүндө</w:t>
      </w:r>
      <w:r w:rsidR="00E27396" w:rsidRPr="00435780">
        <w:rPr>
          <w:rFonts w:ascii="Times New Roman" w:hAnsi="Times New Roman" w:cs="Times New Roman"/>
          <w:color w:val="000000" w:themeColor="text1"/>
          <w:sz w:val="28"/>
          <w:szCs w:val="28"/>
          <w:lang w:val="ky-KG"/>
        </w:rPr>
        <w:t>гү мыйзамдарга өзгөртүү киргизүү жөнүндө</w:t>
      </w:r>
      <w:r w:rsidRPr="00435780">
        <w:rPr>
          <w:rFonts w:ascii="Times New Roman" w:hAnsi="Times New Roman" w:cs="Times New Roman"/>
          <w:color w:val="000000" w:themeColor="text1"/>
          <w:sz w:val="28"/>
          <w:szCs w:val="28"/>
          <w:lang w:val="ky-KG"/>
        </w:rPr>
        <w:t xml:space="preserve"> материалдарды, инновациялык тажрыйбаны, талкуулоо үчүн долбоорлорду (программаларды), сунуш кылынган окуу-методикалык адабияттарды (ОМБнын жана ыйгарым укуктуу мамлекеттик органдын грифи бар окуу китептерин, окуу куралдарын), ОМБнын иши жөнүндө отчетторду, кабыл алынган чечимдерди ж.б. милдеттүү түрдө жарыялоо менен ОМБнын бирдиктүү маалыматтык порталын түзүү.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11.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Өзүнүн милдеттерин жана функцияларын натыйжалуу аткаруу максатында ОМБ төмөнкүлөргө укуктуу:</w:t>
      </w:r>
      <w:r w:rsidR="0089068C" w:rsidRPr="00435780">
        <w:rPr>
          <w:rFonts w:ascii="Times New Roman" w:hAnsi="Times New Roman" w:cs="Times New Roman"/>
          <w:color w:val="000000" w:themeColor="text1"/>
          <w:sz w:val="28"/>
          <w:szCs w:val="28"/>
          <w:lang w:val="ky-KG"/>
        </w:rPr>
        <w:t xml:space="preserve">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1)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адистерди даярдоонун түзүмүнүн жана мазмунунун өнүгүү тенденцияларына талдоо жүргүзүү жана болжолдоо үчүн кесиптик билим берүү уюмдарында адистерди даярдоо жөнүндө маалыматты сурап алууга;</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2)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мамлекеттик билим берүү стандарттарын, окуу-методикалык адабияттарды, болжолдуу курстарды (модулдарды) ж.б. иштеп чыгуу үчүн кесиптик билим берүү уюмдарынан жана кесиптик бирикмелерден (ассоциациялардан) компетенттүү адис-эксперттерди тартууга;</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3)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билим берүү уюмдарында окуу китептеринин болушу</w:t>
      </w:r>
      <w:r w:rsidR="002A2F63" w:rsidRPr="00435780">
        <w:rPr>
          <w:rFonts w:ascii="Times New Roman" w:hAnsi="Times New Roman" w:cs="Times New Roman"/>
          <w:color w:val="000000" w:themeColor="text1"/>
          <w:sz w:val="28"/>
          <w:szCs w:val="28"/>
          <w:lang w:val="ky-KG"/>
        </w:rPr>
        <w:t xml:space="preserve"> жана </w:t>
      </w:r>
      <w:r w:rsidR="00B81C48" w:rsidRPr="00435780">
        <w:rPr>
          <w:rFonts w:ascii="Times New Roman" w:hAnsi="Times New Roman" w:cs="Times New Roman"/>
          <w:color w:val="000000" w:themeColor="text1"/>
          <w:sz w:val="28"/>
          <w:szCs w:val="28"/>
          <w:lang w:val="ky-KG"/>
        </w:rPr>
        <w:t>басы</w:t>
      </w:r>
      <w:r w:rsidR="002A2F63" w:rsidRPr="00435780">
        <w:rPr>
          <w:rFonts w:ascii="Times New Roman" w:hAnsi="Times New Roman" w:cs="Times New Roman"/>
          <w:color w:val="000000" w:themeColor="text1"/>
          <w:sz w:val="28"/>
          <w:szCs w:val="28"/>
          <w:lang w:val="ky-KG"/>
        </w:rPr>
        <w:t>п чыгарылышы боюнча</w:t>
      </w:r>
      <w:r w:rsidRPr="00435780">
        <w:rPr>
          <w:rFonts w:ascii="Times New Roman" w:hAnsi="Times New Roman" w:cs="Times New Roman"/>
          <w:color w:val="000000" w:themeColor="text1"/>
          <w:sz w:val="28"/>
          <w:szCs w:val="28"/>
          <w:lang w:val="ky-KG"/>
        </w:rPr>
        <w:t xml:space="preserve"> маалыматты сурап алууга жана окуу-методикалык адабияттарды жана башка окутуучу каражаттарды түзүү боюнча конкурстарды өткөрүү үчүн талаптарды белгилөөгө;</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4)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кесиптик билим берүүнү өнүктүрүү маселелери боюнча тажрыйба алмашуу максатында чет өлкөлөрдүн коомдук-кесиптик бирикмелери, ассоциациялары жана билим берүү уюмдары менен байланыш түзүүгө;</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5)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кесиптик билим берүүнүн мазмунун өркүндөтүү жана сапатын жогорулатуу маселелери боюнча семинарларды жана кеңешмелерди өткөрүүгө;</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6)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акы төлөнүүчү негизде маалыматтык, консультациялык жана эксперттик кызматтарды көрсөтүүгө.</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12.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Ыйгарым укуктуу мамлекеттик органдын тапшырмасы боюнча ОМБ:</w:t>
      </w:r>
      <w:r w:rsidR="00D9164B" w:rsidRPr="00435780">
        <w:rPr>
          <w:rFonts w:ascii="Times New Roman" w:hAnsi="Times New Roman" w:cs="Times New Roman"/>
          <w:color w:val="000000" w:themeColor="text1"/>
          <w:sz w:val="28"/>
          <w:szCs w:val="28"/>
          <w:lang w:val="ky-KG"/>
        </w:rPr>
        <w:t xml:space="preserve"> </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1)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альтернативдүү билим берүү стандарттарынын долбоорлоруна жана окуу дисциплиналарынын болжолдуу программаларына экспертиза жүргүзөт;</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2)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адистерди даярдоонун сапаты билим берүү стандарттарынын талаптарына ылайык келбегендиги же билим берүү уюмунда мыйзам бузуулар жөнүндө рекламациялар келип түшкөндө кесиптик билим берүү уюмдарынын ишин текшерүүгө катышат;</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lastRenderedPageBreak/>
        <w:t xml:space="preserve">3)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кесиптик билим берүү уюмдарын лицензиялоого жана аккредитациялоого катышат;</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4)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профессордук-окутуучулук курамга жана илимий кызматкерлерге окумуштуулук даражаларды жана наамдарды ыйгарууда аттестациялык талаптарды иштеп чыгууга катышат;</w:t>
      </w:r>
    </w:p>
    <w:p w:rsidR="00DD73F0" w:rsidRPr="00435780" w:rsidRDefault="00A62579" w:rsidP="00CA1909">
      <w:pPr>
        <w:pStyle w:val="a8"/>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5) </w:t>
      </w:r>
      <w:r w:rsidR="000E6534" w:rsidRPr="00435780">
        <w:rPr>
          <w:rFonts w:ascii="Times New Roman" w:hAnsi="Times New Roman" w:cs="Times New Roman"/>
          <w:color w:val="000000" w:themeColor="text1"/>
          <w:sz w:val="28"/>
          <w:szCs w:val="28"/>
          <w:lang w:val="ky-KG"/>
        </w:rPr>
        <w:tab/>
      </w:r>
      <w:r w:rsidRPr="00435780">
        <w:rPr>
          <w:rFonts w:ascii="Times New Roman" w:hAnsi="Times New Roman" w:cs="Times New Roman"/>
          <w:color w:val="000000" w:themeColor="text1"/>
          <w:sz w:val="28"/>
          <w:szCs w:val="28"/>
          <w:lang w:val="ky-KG"/>
        </w:rPr>
        <w:t>ыйгарым укуктуу мамлекеттик органдын грифи менен басууга даярдалган окуу китептеринин жана окуу куралдарынын кол жазмаларына экспертиза жүргүзөт.</w:t>
      </w:r>
    </w:p>
    <w:p w:rsidR="00DD73F0" w:rsidRPr="00435780" w:rsidRDefault="00DD73F0" w:rsidP="00CA1909">
      <w:pPr>
        <w:pStyle w:val="a8"/>
        <w:tabs>
          <w:tab w:val="left" w:pos="1134"/>
        </w:tabs>
        <w:ind w:left="0" w:firstLine="709"/>
        <w:jc w:val="center"/>
        <w:rPr>
          <w:rFonts w:ascii="Times New Roman" w:hAnsi="Times New Roman" w:cs="Times New Roman"/>
          <w:b/>
          <w:bCs/>
          <w:color w:val="000000" w:themeColor="text1"/>
          <w:sz w:val="28"/>
          <w:szCs w:val="28"/>
          <w:lang w:val="ky-KG" w:eastAsia="ru-RU"/>
        </w:rPr>
      </w:pPr>
    </w:p>
    <w:p w:rsidR="00DD73F0" w:rsidRPr="00435780" w:rsidRDefault="00A62579" w:rsidP="00CA1909">
      <w:pPr>
        <w:pStyle w:val="a8"/>
        <w:tabs>
          <w:tab w:val="left" w:pos="1134"/>
        </w:tabs>
        <w:ind w:left="0"/>
        <w:jc w:val="center"/>
        <w:rPr>
          <w:rFonts w:ascii="Times New Roman" w:hAnsi="Times New Roman" w:cs="Times New Roman"/>
          <w:b/>
          <w:bCs/>
          <w:color w:val="000000" w:themeColor="text1"/>
          <w:sz w:val="28"/>
          <w:szCs w:val="28"/>
          <w:lang w:val="ky-KG" w:eastAsia="ru-RU"/>
        </w:rPr>
      </w:pPr>
      <w:r w:rsidRPr="00435780">
        <w:rPr>
          <w:rFonts w:ascii="Times New Roman" w:hAnsi="Times New Roman" w:cs="Times New Roman"/>
          <w:b/>
          <w:bCs/>
          <w:color w:val="000000" w:themeColor="text1"/>
          <w:sz w:val="28"/>
          <w:szCs w:val="28"/>
          <w:lang w:val="ky-KG" w:eastAsia="ru-RU"/>
        </w:rPr>
        <w:t>4-глава. ОМБнын ишин уюштуруу</w:t>
      </w:r>
    </w:p>
    <w:p w:rsidR="00DD73F0" w:rsidRPr="00435780" w:rsidRDefault="00DD73F0" w:rsidP="00CA1909">
      <w:pPr>
        <w:pStyle w:val="a8"/>
        <w:tabs>
          <w:tab w:val="left" w:pos="1134"/>
        </w:tabs>
        <w:ind w:left="0" w:firstLine="709"/>
        <w:jc w:val="both"/>
        <w:rPr>
          <w:rFonts w:ascii="Times New Roman" w:hAnsi="Times New Roman" w:cs="Times New Roman"/>
          <w:color w:val="000000" w:themeColor="text1"/>
          <w:sz w:val="28"/>
          <w:szCs w:val="28"/>
          <w:lang w:val="ky-KG" w:eastAsia="ru-RU"/>
        </w:rPr>
      </w:pP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ОМБнын ишин жалпы координациялоо ыйгарым укуктуу мамлекеттик орган тарабынан түзүлүүчү консультативдик орган тарабынан ишке ашырылат, анын чечимдери сунуштама мүнөзгө ээ болот. </w:t>
      </w:r>
      <w:r w:rsidR="001C6CDD" w:rsidRPr="00435780">
        <w:rPr>
          <w:rFonts w:ascii="Times New Roman" w:hAnsi="Times New Roman" w:cs="Times New Roman"/>
          <w:color w:val="000000" w:themeColor="text1"/>
          <w:sz w:val="28"/>
          <w:szCs w:val="28"/>
          <w:lang w:val="ky-KG"/>
        </w:rPr>
        <w:t xml:space="preserve"> </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Ыйгарым укуктуу мамлекеттик орган тарабынан </w:t>
      </w:r>
      <w:r w:rsidR="00004F18" w:rsidRPr="00435780">
        <w:rPr>
          <w:rFonts w:ascii="Times New Roman" w:hAnsi="Times New Roman" w:cs="Times New Roman"/>
          <w:color w:val="000000" w:themeColor="text1"/>
          <w:sz w:val="28"/>
          <w:szCs w:val="28"/>
          <w:lang w:val="ky-KG"/>
        </w:rPr>
        <w:t xml:space="preserve">кесиптик </w:t>
      </w:r>
      <w:r w:rsidRPr="00435780">
        <w:rPr>
          <w:rFonts w:ascii="Times New Roman" w:hAnsi="Times New Roman" w:cs="Times New Roman"/>
          <w:color w:val="000000" w:themeColor="text1"/>
          <w:sz w:val="28"/>
          <w:szCs w:val="28"/>
          <w:lang w:val="ky-KG"/>
        </w:rPr>
        <w:t>жогорку билим берүүнүн базалык билим берүү уюмдарынын</w:t>
      </w:r>
      <w:r w:rsidR="009510C7" w:rsidRPr="00435780">
        <w:rPr>
          <w:rFonts w:ascii="Times New Roman" w:hAnsi="Times New Roman" w:cs="Times New Roman"/>
          <w:color w:val="000000" w:themeColor="text1"/>
          <w:sz w:val="28"/>
          <w:szCs w:val="28"/>
          <w:lang w:val="ky-KG"/>
        </w:rPr>
        <w:t xml:space="preserve"> (мындан ары </w:t>
      </w:r>
      <w:r w:rsidR="00C32DE8" w:rsidRPr="00435780">
        <w:rPr>
          <w:rFonts w:ascii="Times New Roman" w:hAnsi="Times New Roman" w:cs="Times New Roman"/>
          <w:color w:val="000000" w:themeColor="text1"/>
          <w:sz w:val="28"/>
          <w:szCs w:val="28"/>
          <w:lang w:val="ky-KG"/>
        </w:rPr>
        <w:t xml:space="preserve">– </w:t>
      </w:r>
      <w:r w:rsidR="009510C7" w:rsidRPr="00435780">
        <w:rPr>
          <w:rFonts w:ascii="Times New Roman" w:hAnsi="Times New Roman" w:cs="Times New Roman"/>
          <w:color w:val="000000" w:themeColor="text1"/>
          <w:sz w:val="28"/>
          <w:szCs w:val="28"/>
          <w:lang w:val="ky-KG"/>
        </w:rPr>
        <w:t>базалык билим берүү уюму)</w:t>
      </w:r>
      <w:r w:rsidRPr="00435780">
        <w:rPr>
          <w:rFonts w:ascii="Times New Roman" w:hAnsi="Times New Roman" w:cs="Times New Roman"/>
          <w:color w:val="000000" w:themeColor="text1"/>
          <w:sz w:val="28"/>
          <w:szCs w:val="28"/>
          <w:lang w:val="ky-KG"/>
        </w:rPr>
        <w:t xml:space="preserve"> алдында </w:t>
      </w:r>
      <w:r w:rsidR="00004F18" w:rsidRPr="00435780">
        <w:rPr>
          <w:rFonts w:ascii="Times New Roman" w:hAnsi="Times New Roman" w:cs="Times New Roman"/>
          <w:color w:val="000000" w:themeColor="text1"/>
          <w:sz w:val="28"/>
          <w:szCs w:val="28"/>
          <w:lang w:val="ky-KG"/>
        </w:rPr>
        <w:t xml:space="preserve">кесиптик </w:t>
      </w:r>
      <w:r w:rsidRPr="00435780">
        <w:rPr>
          <w:rFonts w:ascii="Times New Roman" w:hAnsi="Times New Roman" w:cs="Times New Roman"/>
          <w:color w:val="000000" w:themeColor="text1"/>
          <w:sz w:val="28"/>
          <w:szCs w:val="28"/>
          <w:lang w:val="ky-KG"/>
        </w:rPr>
        <w:t>орто жана</w:t>
      </w:r>
      <w:r w:rsidR="00004F18" w:rsidRPr="00435780">
        <w:rPr>
          <w:rFonts w:ascii="Times New Roman" w:hAnsi="Times New Roman" w:cs="Times New Roman"/>
          <w:color w:val="000000" w:themeColor="text1"/>
          <w:sz w:val="28"/>
          <w:szCs w:val="28"/>
          <w:lang w:val="ky-KG"/>
        </w:rPr>
        <w:t xml:space="preserve"> </w:t>
      </w:r>
      <w:r w:rsidRPr="00435780">
        <w:rPr>
          <w:rFonts w:ascii="Times New Roman" w:hAnsi="Times New Roman" w:cs="Times New Roman"/>
          <w:color w:val="000000" w:themeColor="text1"/>
          <w:sz w:val="28"/>
          <w:szCs w:val="28"/>
          <w:lang w:val="ky-KG"/>
        </w:rPr>
        <w:t xml:space="preserve">жогорку билим берүү үчүн багыттардын (адистиктердин) ирилештирилген топтору боюнча ОМБ түзүлөт. ОМБнын төрагасы болуп базалык </w:t>
      </w:r>
      <w:r w:rsidR="00004F18" w:rsidRPr="00435780">
        <w:rPr>
          <w:rFonts w:ascii="Times New Roman" w:hAnsi="Times New Roman" w:cs="Times New Roman"/>
          <w:color w:val="000000" w:themeColor="text1"/>
          <w:sz w:val="28"/>
          <w:szCs w:val="28"/>
          <w:lang w:val="ky-KG"/>
        </w:rPr>
        <w:t xml:space="preserve">кесиптик </w:t>
      </w:r>
      <w:r w:rsidRPr="00435780">
        <w:rPr>
          <w:rFonts w:ascii="Times New Roman" w:hAnsi="Times New Roman" w:cs="Times New Roman"/>
          <w:color w:val="000000" w:themeColor="text1"/>
          <w:sz w:val="28"/>
          <w:szCs w:val="28"/>
          <w:lang w:val="ky-KG"/>
        </w:rPr>
        <w:t>жогорку билим берүү уюмунун окуу иштери боюнча проректору саналат. ОМБнын төрагасы ыйгарым укуктуу мамлекеттик органдын буйругу менен бекитилет.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Төрага багыттардын (адистиктердин) тобу боюнча ОМБнын ишине жетекчилик кылат, ОМБнын түзүмүн аныктайт жана билим берүү уюмдарынын профессордук-окутуучулук курамын чыгармачыл топторго жана жамааттарга тартуу үчүн билим берүү уюмдары менен байланыш түзөт.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курамы базалык билим берүү уюмунун буйругу менен бекитилет жана билим берүү уюмдарынын жетекчилеринин сунушу боюнча өзгөртүлөт.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Өзгөчө статусу бар мамлекеттик </w:t>
      </w:r>
      <w:r w:rsidR="00004F18" w:rsidRPr="00435780">
        <w:rPr>
          <w:rFonts w:ascii="Times New Roman" w:hAnsi="Times New Roman" w:cs="Times New Roman"/>
          <w:color w:val="000000" w:themeColor="text1"/>
          <w:sz w:val="28"/>
          <w:szCs w:val="28"/>
          <w:lang w:val="ky-KG"/>
        </w:rPr>
        <w:t xml:space="preserve">кесиптик </w:t>
      </w:r>
      <w:r w:rsidRPr="00435780">
        <w:rPr>
          <w:rFonts w:ascii="Times New Roman" w:hAnsi="Times New Roman" w:cs="Times New Roman"/>
          <w:color w:val="000000" w:themeColor="text1"/>
          <w:sz w:val="28"/>
          <w:szCs w:val="28"/>
          <w:lang w:val="ky-KG"/>
        </w:rPr>
        <w:t xml:space="preserve">жогорку билим берүү уюмдары ОМБ иштеген базалык билим берүү уюму боло алат. </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ОМБнын төрагасы багыттар (адистиктер) боюнча ОМБнын секцияларынын ишин жөнгө салат жана координациялайт, иштелип чыккан ченемдик документтерди карайт, экспертиза жүргүзөт жана бекитүү үчүн ыйгарым укуктуу мамлекеттик органга берет. </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Даярдоонун тиешелүү багыт</w:t>
      </w:r>
      <w:r w:rsidR="008F03F8" w:rsidRPr="00435780">
        <w:rPr>
          <w:rFonts w:ascii="Times New Roman" w:hAnsi="Times New Roman" w:cs="Times New Roman"/>
          <w:color w:val="000000" w:themeColor="text1"/>
          <w:sz w:val="28"/>
          <w:szCs w:val="28"/>
          <w:lang w:val="ky-KG"/>
        </w:rPr>
        <w:t>тары (адистиктер) боюнча алдын</w:t>
      </w:r>
      <w:r w:rsidRPr="00435780">
        <w:rPr>
          <w:rFonts w:ascii="Times New Roman" w:hAnsi="Times New Roman" w:cs="Times New Roman"/>
          <w:color w:val="000000" w:themeColor="text1"/>
          <w:sz w:val="28"/>
          <w:szCs w:val="28"/>
          <w:lang w:val="ky-KG"/>
        </w:rPr>
        <w:t xml:space="preserve">кы билим берүү уюмдарынын базасында ОМБнын секциялары түзүлөт, аларда даярдоо деңгээлдери боюнча кичи секциялар уюштурулушу мүмкүн. </w:t>
      </w:r>
      <w:r w:rsidR="00004F18" w:rsidRPr="00435780">
        <w:rPr>
          <w:rFonts w:ascii="Times New Roman" w:hAnsi="Times New Roman" w:cs="Times New Roman"/>
          <w:color w:val="000000" w:themeColor="text1"/>
          <w:sz w:val="28"/>
          <w:szCs w:val="28"/>
          <w:lang w:val="ky-KG"/>
        </w:rPr>
        <w:t>Кесиптик о</w:t>
      </w:r>
      <w:r w:rsidRPr="00435780">
        <w:rPr>
          <w:rFonts w:ascii="Times New Roman" w:hAnsi="Times New Roman" w:cs="Times New Roman"/>
          <w:color w:val="000000" w:themeColor="text1"/>
          <w:sz w:val="28"/>
          <w:szCs w:val="28"/>
          <w:lang w:val="ky-KG"/>
        </w:rPr>
        <w:t xml:space="preserve">рто билим берүү үчүн ченемдик документтерди иштеп чыгуу үчүн ОМБнын ишине Республикалык илимий-методикалык борбор тартылат. </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Базалык билим берүү уюмундагы ОМБнын секциясынын жетекчиси ОМБнын ишин уюштуруу үчүн жооптуу. ОМБнын </w:t>
      </w:r>
      <w:r w:rsidRPr="00435780">
        <w:rPr>
          <w:rFonts w:ascii="Times New Roman" w:hAnsi="Times New Roman" w:cs="Times New Roman"/>
          <w:color w:val="000000" w:themeColor="text1"/>
          <w:sz w:val="28"/>
          <w:szCs w:val="28"/>
          <w:lang w:val="ky-KG"/>
        </w:rPr>
        <w:lastRenderedPageBreak/>
        <w:t>натыйжалуу ишин камсыз кылуу үчүн базалык билим берүү уюму зарыл шарттарды түзөт ж</w:t>
      </w:r>
      <w:r w:rsidR="008F03F8" w:rsidRPr="00435780">
        <w:rPr>
          <w:rFonts w:ascii="Times New Roman" w:hAnsi="Times New Roman" w:cs="Times New Roman"/>
          <w:color w:val="000000" w:themeColor="text1"/>
          <w:sz w:val="28"/>
          <w:szCs w:val="28"/>
          <w:lang w:val="ky-KG"/>
        </w:rPr>
        <w:t>ана ишти жүзөгө ашыруу жана жыйындарды</w:t>
      </w:r>
      <w:r w:rsidRPr="00435780">
        <w:rPr>
          <w:rFonts w:ascii="Times New Roman" w:hAnsi="Times New Roman" w:cs="Times New Roman"/>
          <w:color w:val="000000" w:themeColor="text1"/>
          <w:sz w:val="28"/>
          <w:szCs w:val="28"/>
          <w:lang w:val="ky-KG"/>
        </w:rPr>
        <w:t xml:space="preserve"> өткөрүү боюнча уюштуруу маселелерин өзүнө алат (анын ичинде онлайн режимде). ОМБнын иши талаптагыдай аткарылбаган учурда ыйгарым укуктуу мамлекеттик орган ОМБнын функцияларын башка билим берүү уюмуна өткөрүп берүүгө укуктуу.</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 өз ишин ушул Жобого жана ОМБнын төрагасы бекиткен иш планын</w:t>
      </w:r>
      <w:r w:rsidR="008F03F8" w:rsidRPr="00435780">
        <w:rPr>
          <w:rFonts w:ascii="Times New Roman" w:hAnsi="Times New Roman" w:cs="Times New Roman"/>
          <w:color w:val="000000" w:themeColor="text1"/>
          <w:sz w:val="28"/>
          <w:szCs w:val="28"/>
          <w:lang w:val="ky-KG"/>
        </w:rPr>
        <w:t>а ылайык иштелип чыккан ОМБнын Ж</w:t>
      </w:r>
      <w:r w:rsidRPr="00435780">
        <w:rPr>
          <w:rFonts w:ascii="Times New Roman" w:hAnsi="Times New Roman" w:cs="Times New Roman"/>
          <w:color w:val="000000" w:themeColor="text1"/>
          <w:sz w:val="28"/>
          <w:szCs w:val="28"/>
          <w:lang w:val="ky-KG"/>
        </w:rPr>
        <w:t>обосунун негизинде жүргүзөт.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ОМБнын </w:t>
      </w:r>
      <w:r w:rsidR="008F03F8" w:rsidRPr="00435780">
        <w:rPr>
          <w:rFonts w:ascii="Times New Roman" w:hAnsi="Times New Roman" w:cs="Times New Roman"/>
          <w:color w:val="000000" w:themeColor="text1"/>
          <w:sz w:val="28"/>
          <w:szCs w:val="28"/>
          <w:lang w:val="ky-KG"/>
        </w:rPr>
        <w:t>Ж</w:t>
      </w:r>
      <w:r w:rsidRPr="00435780">
        <w:rPr>
          <w:rFonts w:ascii="Times New Roman" w:hAnsi="Times New Roman" w:cs="Times New Roman"/>
          <w:color w:val="000000" w:themeColor="text1"/>
          <w:sz w:val="28"/>
          <w:szCs w:val="28"/>
          <w:lang w:val="ky-KG"/>
        </w:rPr>
        <w:t>обосу ОМБнын мүчөлөрүнүн функцияларын, укуктарын белгилейт жана иш регламентин аныктайт.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ишин камсыз кылуу ү</w:t>
      </w:r>
      <w:r w:rsidR="008F03F8" w:rsidRPr="00435780">
        <w:rPr>
          <w:rFonts w:ascii="Times New Roman" w:hAnsi="Times New Roman" w:cs="Times New Roman"/>
          <w:color w:val="000000" w:themeColor="text1"/>
          <w:sz w:val="28"/>
          <w:szCs w:val="28"/>
          <w:lang w:val="ky-KG"/>
        </w:rPr>
        <w:t>чүн базалык билим берүү уюму жыйындарды</w:t>
      </w:r>
      <w:r w:rsidRPr="00435780">
        <w:rPr>
          <w:rFonts w:ascii="Times New Roman" w:hAnsi="Times New Roman" w:cs="Times New Roman"/>
          <w:color w:val="000000" w:themeColor="text1"/>
          <w:sz w:val="28"/>
          <w:szCs w:val="28"/>
          <w:lang w:val="ky-KG"/>
        </w:rPr>
        <w:t xml:space="preserve"> өткөрүү боюнча шарттарды түзөт жана уюштуруу маселелерин өзүнө алат.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ОМБнын төрагаларына жана мүчөлөрүнө эмгек акы төлөө ОМБнын мүчөлөрүнүн окуу жүктөмүнө кошумча киргизүүнүн эсебинен негизги иштеген жери боюнча жүргүзүлөт.</w:t>
      </w:r>
    </w:p>
    <w:p w:rsidR="00DD73F0" w:rsidRPr="00435780" w:rsidRDefault="00A62579" w:rsidP="00CA1909">
      <w:pPr>
        <w:pStyle w:val="a8"/>
        <w:numPr>
          <w:ilvl w:val="0"/>
          <w:numId w:val="2"/>
        </w:numPr>
        <w:tabs>
          <w:tab w:val="left" w:pos="1134"/>
        </w:tabs>
        <w:ind w:left="0" w:firstLineChars="253" w:firstLine="708"/>
        <w:jc w:val="both"/>
        <w:rPr>
          <w:rFonts w:ascii="Times New Roman" w:hAnsi="Times New Roman" w:cs="Times New Roman"/>
          <w:color w:val="000000" w:themeColor="text1"/>
          <w:sz w:val="28"/>
          <w:szCs w:val="28"/>
          <w:lang w:val="ky-KG"/>
        </w:rPr>
      </w:pPr>
      <w:r w:rsidRPr="00435780">
        <w:rPr>
          <w:rFonts w:ascii="Times New Roman" w:hAnsi="Times New Roman" w:cs="Times New Roman"/>
          <w:color w:val="000000" w:themeColor="text1"/>
          <w:sz w:val="28"/>
          <w:szCs w:val="28"/>
          <w:lang w:val="ky-KG"/>
        </w:rPr>
        <w:t xml:space="preserve">Өзгөчө статусу бар </w:t>
      </w:r>
      <w:r w:rsidR="00F97581" w:rsidRPr="00435780">
        <w:rPr>
          <w:rFonts w:ascii="Times New Roman" w:hAnsi="Times New Roman" w:cs="Times New Roman"/>
          <w:color w:val="000000" w:themeColor="text1"/>
          <w:sz w:val="28"/>
          <w:szCs w:val="28"/>
          <w:lang w:val="ky-KG"/>
        </w:rPr>
        <w:t>КЖБ</w:t>
      </w:r>
      <w:r w:rsidRPr="00435780">
        <w:rPr>
          <w:rFonts w:ascii="Times New Roman" w:hAnsi="Times New Roman" w:cs="Times New Roman"/>
          <w:color w:val="000000" w:themeColor="text1"/>
          <w:sz w:val="28"/>
          <w:szCs w:val="28"/>
          <w:lang w:val="ky-KG"/>
        </w:rPr>
        <w:t xml:space="preserve"> уюмдарынын ОМБнын ишин уюштуруу жана координациялоо тартиби билим берүү уюму тарабынан өз алдынча аныкталат.</w:t>
      </w:r>
    </w:p>
    <w:sectPr w:rsidR="00DD73F0" w:rsidRPr="00435780" w:rsidSect="00CE4B14">
      <w:footerReference w:type="default" r:id="rId7"/>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CF" w:rsidRDefault="002977CF">
      <w:pPr>
        <w:spacing w:line="240" w:lineRule="auto"/>
      </w:pPr>
      <w:r>
        <w:separator/>
      </w:r>
    </w:p>
  </w:endnote>
  <w:endnote w:type="continuationSeparator" w:id="0">
    <w:p w:rsidR="002977CF" w:rsidRDefault="00297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09271380"/>
      <w:docPartObj>
        <w:docPartGallery w:val="Page Numbers (Bottom of Page)"/>
        <w:docPartUnique/>
      </w:docPartObj>
    </w:sdtPr>
    <w:sdtEndPr/>
    <w:sdtContent>
      <w:p w:rsidR="00DD73F0" w:rsidRPr="00CE4B14" w:rsidRDefault="00CE4B14" w:rsidP="00CE4B14">
        <w:pPr>
          <w:pStyle w:val="a5"/>
          <w:jc w:val="right"/>
          <w:rPr>
            <w:rFonts w:ascii="Times New Roman" w:hAnsi="Times New Roman" w:cs="Times New Roman"/>
            <w:sz w:val="28"/>
          </w:rPr>
        </w:pPr>
        <w:r w:rsidRPr="00CE4B14">
          <w:rPr>
            <w:rFonts w:ascii="Times New Roman" w:hAnsi="Times New Roman" w:cs="Times New Roman"/>
            <w:sz w:val="28"/>
          </w:rPr>
          <w:fldChar w:fldCharType="begin"/>
        </w:r>
        <w:r w:rsidRPr="00CE4B14">
          <w:rPr>
            <w:rFonts w:ascii="Times New Roman" w:hAnsi="Times New Roman" w:cs="Times New Roman"/>
            <w:sz w:val="28"/>
          </w:rPr>
          <w:instrText>PAGE   \* MERGEFORMAT</w:instrText>
        </w:r>
        <w:r w:rsidRPr="00CE4B14">
          <w:rPr>
            <w:rFonts w:ascii="Times New Roman" w:hAnsi="Times New Roman" w:cs="Times New Roman"/>
            <w:sz w:val="28"/>
          </w:rPr>
          <w:fldChar w:fldCharType="separate"/>
        </w:r>
        <w:r w:rsidR="00DB3A21" w:rsidRPr="00DB3A21">
          <w:rPr>
            <w:rFonts w:ascii="Times New Roman" w:hAnsi="Times New Roman" w:cs="Times New Roman"/>
            <w:noProof/>
            <w:sz w:val="28"/>
            <w:lang w:val="ru-RU"/>
          </w:rPr>
          <w:t>2</w:t>
        </w:r>
        <w:r w:rsidRPr="00CE4B14">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CF" w:rsidRDefault="002977CF">
      <w:pPr>
        <w:spacing w:after="0"/>
      </w:pPr>
      <w:r>
        <w:separator/>
      </w:r>
    </w:p>
  </w:footnote>
  <w:footnote w:type="continuationSeparator" w:id="0">
    <w:p w:rsidR="002977CF" w:rsidRDefault="002977C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C438C"/>
    <w:multiLevelType w:val="singleLevel"/>
    <w:tmpl w:val="32EC438C"/>
    <w:lvl w:ilvl="0">
      <w:start w:val="13"/>
      <w:numFmt w:val="decimal"/>
      <w:suff w:val="space"/>
      <w:lvlText w:val="%1."/>
      <w:lvlJc w:val="left"/>
      <w:pPr>
        <w:ind w:left="2269"/>
      </w:pPr>
    </w:lvl>
  </w:abstractNum>
  <w:abstractNum w:abstractNumId="1" w15:restartNumberingAfterBreak="0">
    <w:nsid w:val="5815CB28"/>
    <w:multiLevelType w:val="singleLevel"/>
    <w:tmpl w:val="5815CB28"/>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7F"/>
    <w:rsid w:val="00004F18"/>
    <w:rsid w:val="00062080"/>
    <w:rsid w:val="00083820"/>
    <w:rsid w:val="000961D9"/>
    <w:rsid w:val="000A2D35"/>
    <w:rsid w:val="000E6534"/>
    <w:rsid w:val="00171F27"/>
    <w:rsid w:val="001C6CDD"/>
    <w:rsid w:val="0022560B"/>
    <w:rsid w:val="002449E5"/>
    <w:rsid w:val="002675F8"/>
    <w:rsid w:val="00270FA3"/>
    <w:rsid w:val="00285496"/>
    <w:rsid w:val="002977CF"/>
    <w:rsid w:val="002A2F63"/>
    <w:rsid w:val="00301AEE"/>
    <w:rsid w:val="00317849"/>
    <w:rsid w:val="0034172B"/>
    <w:rsid w:val="00377FEC"/>
    <w:rsid w:val="003C7B5A"/>
    <w:rsid w:val="003F3541"/>
    <w:rsid w:val="004032CC"/>
    <w:rsid w:val="00432AE9"/>
    <w:rsid w:val="00435780"/>
    <w:rsid w:val="00455CD6"/>
    <w:rsid w:val="004658E6"/>
    <w:rsid w:val="004847BC"/>
    <w:rsid w:val="004A03BF"/>
    <w:rsid w:val="004D0576"/>
    <w:rsid w:val="0050262D"/>
    <w:rsid w:val="00502E41"/>
    <w:rsid w:val="00513A5F"/>
    <w:rsid w:val="005178CF"/>
    <w:rsid w:val="00527F63"/>
    <w:rsid w:val="00540A15"/>
    <w:rsid w:val="00583A64"/>
    <w:rsid w:val="005911FD"/>
    <w:rsid w:val="00640E5C"/>
    <w:rsid w:val="0064356A"/>
    <w:rsid w:val="00653DC4"/>
    <w:rsid w:val="006C27F3"/>
    <w:rsid w:val="006D0A26"/>
    <w:rsid w:val="006F0617"/>
    <w:rsid w:val="007620E6"/>
    <w:rsid w:val="007766AF"/>
    <w:rsid w:val="007D3C4F"/>
    <w:rsid w:val="007D47DB"/>
    <w:rsid w:val="00811E4D"/>
    <w:rsid w:val="00815759"/>
    <w:rsid w:val="00820484"/>
    <w:rsid w:val="008409C3"/>
    <w:rsid w:val="008512F3"/>
    <w:rsid w:val="0089068C"/>
    <w:rsid w:val="008A5314"/>
    <w:rsid w:val="008A538F"/>
    <w:rsid w:val="008F03F8"/>
    <w:rsid w:val="009510C7"/>
    <w:rsid w:val="00A62579"/>
    <w:rsid w:val="00A62BCD"/>
    <w:rsid w:val="00AC0496"/>
    <w:rsid w:val="00AE7E29"/>
    <w:rsid w:val="00AF5E73"/>
    <w:rsid w:val="00B23AFB"/>
    <w:rsid w:val="00B80114"/>
    <w:rsid w:val="00B81C48"/>
    <w:rsid w:val="00B96FCD"/>
    <w:rsid w:val="00BB36E9"/>
    <w:rsid w:val="00C32DE8"/>
    <w:rsid w:val="00C44E13"/>
    <w:rsid w:val="00C57A81"/>
    <w:rsid w:val="00C93523"/>
    <w:rsid w:val="00CA1909"/>
    <w:rsid w:val="00CC0472"/>
    <w:rsid w:val="00CE4B14"/>
    <w:rsid w:val="00D144AA"/>
    <w:rsid w:val="00D41CD6"/>
    <w:rsid w:val="00D52F63"/>
    <w:rsid w:val="00D857BE"/>
    <w:rsid w:val="00D9164B"/>
    <w:rsid w:val="00DB1EB7"/>
    <w:rsid w:val="00DB3A21"/>
    <w:rsid w:val="00DC663B"/>
    <w:rsid w:val="00DD73F0"/>
    <w:rsid w:val="00E27396"/>
    <w:rsid w:val="00E62AD3"/>
    <w:rsid w:val="00E66A3A"/>
    <w:rsid w:val="00E77B07"/>
    <w:rsid w:val="00EC38A4"/>
    <w:rsid w:val="00ED165F"/>
    <w:rsid w:val="00ED73E7"/>
    <w:rsid w:val="00EE58A2"/>
    <w:rsid w:val="00F017DF"/>
    <w:rsid w:val="00F51FCC"/>
    <w:rsid w:val="00F543C6"/>
    <w:rsid w:val="00F57C45"/>
    <w:rsid w:val="00F82145"/>
    <w:rsid w:val="00F92C7F"/>
    <w:rsid w:val="00F96EBB"/>
    <w:rsid w:val="00F97581"/>
    <w:rsid w:val="00FD2610"/>
    <w:rsid w:val="00FE38C8"/>
    <w:rsid w:val="19EC5E69"/>
    <w:rsid w:val="25193A79"/>
    <w:rsid w:val="41871A55"/>
    <w:rsid w:val="46F841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33C71-E34D-4D81-B0DD-A17A48E9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character" w:customStyle="1" w:styleId="a7">
    <w:name w:val="Абзац списка Знак"/>
    <w:link w:val="a8"/>
    <w:uiPriority w:val="34"/>
    <w:qFormat/>
    <w:locked/>
  </w:style>
  <w:style w:type="paragraph" w:styleId="a8">
    <w:name w:val="List Paragraph"/>
    <w:basedOn w:val="a"/>
    <w:link w:val="a7"/>
    <w:uiPriority w:val="34"/>
    <w:qFormat/>
    <w:pPr>
      <w:spacing w:after="0" w:line="240" w:lineRule="auto"/>
      <w:ind w:left="720"/>
      <w:contextualSpacing/>
    </w:pPr>
    <w:rPr>
      <w:lang w:val="ru-RU"/>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a4">
    <w:name w:val="Верхний колонтитул Знак"/>
    <w:basedOn w:val="a0"/>
    <w:link w:val="a3"/>
    <w:uiPriority w:val="99"/>
    <w:qFormat/>
    <w:rPr>
      <w:lang w:val="en-US"/>
    </w:rPr>
  </w:style>
  <w:style w:type="character" w:customStyle="1" w:styleId="a6">
    <w:name w:val="Нижний колонтитул Знак"/>
    <w:basedOn w:val="a0"/>
    <w:link w:val="a5"/>
    <w:uiPriority w:val="99"/>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2025-06-17T04:31:00Z</dcterms:created>
  <dcterms:modified xsi:type="dcterms:W3CDTF">2025-06-17T04:31:00Z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CA75735CA0884F1D96640E4900F28509_13</vt:lpwstr>
  </property>
</Properties>
</file>