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50" w:rsidRPr="0096707F" w:rsidRDefault="007614E8" w:rsidP="00CE0068">
      <w:pPr>
        <w:tabs>
          <w:tab w:val="left" w:pos="1134"/>
        </w:tabs>
        <w:spacing w:after="0" w:line="240" w:lineRule="auto"/>
        <w:ind w:firstLine="709"/>
        <w:jc w:val="right"/>
        <w:rPr>
          <w:rFonts w:ascii="Times New Roman" w:hAnsi="Times New Roman" w:cs="Times New Roman"/>
          <w:color w:val="000000" w:themeColor="text1"/>
          <w:sz w:val="28"/>
          <w:szCs w:val="28"/>
          <w:lang w:val="ky-KG"/>
        </w:rPr>
      </w:pPr>
      <w:bookmarkStart w:id="0" w:name="_GoBack"/>
      <w:bookmarkEnd w:id="0"/>
      <w:r w:rsidRPr="0096707F">
        <w:rPr>
          <w:rFonts w:ascii="Times New Roman" w:hAnsi="Times New Roman" w:cs="Times New Roman"/>
          <w:color w:val="000000" w:themeColor="text1"/>
          <w:sz w:val="28"/>
          <w:szCs w:val="28"/>
          <w:lang w:val="ru-RU"/>
        </w:rPr>
        <w:t>6</w:t>
      </w:r>
      <w:r w:rsidRPr="0096707F">
        <w:rPr>
          <w:rFonts w:ascii="Times New Roman" w:hAnsi="Times New Roman" w:cs="Times New Roman"/>
          <w:color w:val="000000" w:themeColor="text1"/>
          <w:sz w:val="28"/>
          <w:szCs w:val="28"/>
          <w:lang w:val="ky-KG"/>
        </w:rPr>
        <w:t>-тиркеме</w:t>
      </w:r>
    </w:p>
    <w:p w:rsidR="00165950" w:rsidRPr="0096707F" w:rsidRDefault="00165950" w:rsidP="00CE0068">
      <w:pPr>
        <w:tabs>
          <w:tab w:val="left" w:pos="1134"/>
        </w:tabs>
        <w:spacing w:after="0" w:line="240" w:lineRule="auto"/>
        <w:ind w:firstLine="709"/>
        <w:jc w:val="right"/>
        <w:rPr>
          <w:rFonts w:ascii="Times New Roman" w:hAnsi="Times New Roman" w:cs="Times New Roman"/>
          <w:color w:val="000000" w:themeColor="text1"/>
          <w:sz w:val="28"/>
          <w:szCs w:val="28"/>
          <w:lang w:val="ru-RU"/>
        </w:rPr>
      </w:pPr>
    </w:p>
    <w:p w:rsidR="00402027" w:rsidRPr="0096707F" w:rsidRDefault="00402027" w:rsidP="00CE0068">
      <w:pPr>
        <w:tabs>
          <w:tab w:val="left" w:pos="1134"/>
        </w:tabs>
        <w:spacing w:after="0" w:line="240" w:lineRule="auto"/>
        <w:ind w:firstLine="709"/>
        <w:jc w:val="right"/>
        <w:rPr>
          <w:rFonts w:ascii="Times New Roman" w:hAnsi="Times New Roman" w:cs="Times New Roman"/>
          <w:color w:val="000000" w:themeColor="text1"/>
          <w:sz w:val="28"/>
          <w:szCs w:val="28"/>
          <w:lang w:val="ru-RU"/>
        </w:rPr>
      </w:pPr>
    </w:p>
    <w:p w:rsidR="00165950" w:rsidRPr="0096707F" w:rsidRDefault="007614E8" w:rsidP="00033515">
      <w:pPr>
        <w:spacing w:after="0" w:line="240" w:lineRule="auto"/>
        <w:jc w:val="center"/>
        <w:rPr>
          <w:rFonts w:ascii="Times New Roman" w:eastAsia="Times New Roman" w:hAnsi="Times New Roman" w:cs="Times New Roman"/>
          <w:b/>
          <w:color w:val="000000" w:themeColor="text1"/>
          <w:sz w:val="28"/>
          <w:szCs w:val="28"/>
          <w:lang w:val="ky-KG" w:eastAsia="zh-CN"/>
        </w:rPr>
      </w:pPr>
      <w:r w:rsidRPr="0096707F">
        <w:rPr>
          <w:rFonts w:ascii="Times New Roman" w:eastAsia="Times New Roman" w:hAnsi="Times New Roman" w:cs="Times New Roman"/>
          <w:b/>
          <w:color w:val="000000" w:themeColor="text1"/>
          <w:sz w:val="28"/>
          <w:szCs w:val="28"/>
          <w:lang w:val="ky-KG" w:eastAsia="zh-CN"/>
        </w:rPr>
        <w:t xml:space="preserve">Кыргыз Республикасынын </w:t>
      </w:r>
      <w:r w:rsidR="00CE1952" w:rsidRPr="0096707F">
        <w:rPr>
          <w:rFonts w:ascii="Times New Roman" w:eastAsia="Times New Roman" w:hAnsi="Times New Roman" w:cs="Times New Roman"/>
          <w:b/>
          <w:color w:val="000000" w:themeColor="text1"/>
          <w:sz w:val="28"/>
          <w:szCs w:val="28"/>
          <w:lang w:val="ky-KG" w:eastAsia="zh-CN"/>
        </w:rPr>
        <w:t xml:space="preserve">кесиптик </w:t>
      </w:r>
      <w:r w:rsidRPr="0096707F">
        <w:rPr>
          <w:rFonts w:ascii="Times New Roman" w:eastAsia="Times New Roman" w:hAnsi="Times New Roman" w:cs="Times New Roman"/>
          <w:b/>
          <w:color w:val="000000" w:themeColor="text1"/>
          <w:sz w:val="28"/>
          <w:szCs w:val="28"/>
          <w:lang w:val="ky-KG" w:eastAsia="zh-CN"/>
        </w:rPr>
        <w:t>жогорку билим берүү уюмдарында профессордук-окутуучулук курамдын кызмат орундарын ээлөө тартиби жөнүндө жобо</w:t>
      </w:r>
    </w:p>
    <w:p w:rsidR="00795917" w:rsidRPr="0096707F" w:rsidRDefault="00795917" w:rsidP="00033515">
      <w:pPr>
        <w:spacing w:after="0" w:line="240" w:lineRule="auto"/>
        <w:jc w:val="center"/>
        <w:rPr>
          <w:rFonts w:ascii="Times New Roman" w:eastAsia="Times New Roman" w:hAnsi="Times New Roman" w:cs="Times New Roman"/>
          <w:b/>
          <w:color w:val="000000" w:themeColor="text1"/>
          <w:sz w:val="28"/>
          <w:szCs w:val="28"/>
          <w:lang w:val="ky-KG"/>
        </w:rPr>
      </w:pPr>
    </w:p>
    <w:p w:rsidR="00165950" w:rsidRPr="0096707F" w:rsidRDefault="007614E8" w:rsidP="00033515">
      <w:pPr>
        <w:spacing w:after="0" w:line="240" w:lineRule="auto"/>
        <w:jc w:val="center"/>
        <w:outlineLvl w:val="1"/>
        <w:rPr>
          <w:rFonts w:ascii="Times New Roman" w:eastAsia="Times New Roman" w:hAnsi="Times New Roman" w:cs="Times New Roman"/>
          <w:b/>
          <w:bCs/>
          <w:color w:val="000000" w:themeColor="text1"/>
          <w:sz w:val="28"/>
          <w:szCs w:val="28"/>
          <w:lang w:val="ky-KG"/>
        </w:rPr>
      </w:pPr>
      <w:r w:rsidRPr="0096707F">
        <w:rPr>
          <w:rFonts w:ascii="Times New Roman" w:eastAsia="Times New Roman" w:hAnsi="Times New Roman" w:cs="Times New Roman"/>
          <w:b/>
          <w:bCs/>
          <w:color w:val="000000" w:themeColor="text1"/>
          <w:sz w:val="28"/>
          <w:szCs w:val="28"/>
          <w:lang w:val="ky-KG"/>
        </w:rPr>
        <w:t>1-г</w:t>
      </w:r>
      <w:r w:rsidRPr="0096707F">
        <w:rPr>
          <w:rFonts w:ascii="Times New Roman" w:eastAsia="Times New Roman" w:hAnsi="Times New Roman" w:cs="Times New Roman"/>
          <w:b/>
          <w:bCs/>
          <w:color w:val="000000" w:themeColor="text1"/>
          <w:sz w:val="28"/>
          <w:szCs w:val="28"/>
        </w:rPr>
        <w:t xml:space="preserve">лава. </w:t>
      </w:r>
      <w:r w:rsidRPr="0096707F">
        <w:rPr>
          <w:rFonts w:ascii="Times New Roman" w:eastAsia="Times New Roman" w:hAnsi="Times New Roman" w:cs="Times New Roman"/>
          <w:b/>
          <w:bCs/>
          <w:color w:val="000000" w:themeColor="text1"/>
          <w:sz w:val="28"/>
          <w:szCs w:val="28"/>
          <w:lang w:val="ky-KG"/>
        </w:rPr>
        <w:t>Жалпы жоболор</w:t>
      </w:r>
    </w:p>
    <w:p w:rsidR="00165950" w:rsidRPr="0096707F" w:rsidRDefault="00165950" w:rsidP="00CE0068">
      <w:pPr>
        <w:tabs>
          <w:tab w:val="left" w:pos="1134"/>
        </w:tabs>
        <w:spacing w:after="0" w:line="240" w:lineRule="auto"/>
        <w:ind w:firstLine="709"/>
        <w:jc w:val="center"/>
        <w:rPr>
          <w:rFonts w:ascii="Times New Roman" w:eastAsia="Times New Roman" w:hAnsi="Times New Roman" w:cs="Times New Roman"/>
          <w:b/>
          <w:color w:val="000000" w:themeColor="text1"/>
          <w:sz w:val="28"/>
          <w:szCs w:val="28"/>
          <w:lang w:val="ru-RU"/>
        </w:rPr>
      </w:pP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 xml:space="preserve">Кыргыз Республикасынын кесиптик </w:t>
      </w:r>
      <w:r w:rsidR="00CE1952" w:rsidRPr="0096707F">
        <w:rPr>
          <w:rFonts w:ascii="Times New Roman" w:hAnsi="Times New Roman" w:cs="Times New Roman"/>
          <w:color w:val="000000" w:themeColor="text1"/>
          <w:sz w:val="28"/>
          <w:szCs w:val="28"/>
          <w:lang w:val="ru-RU"/>
        </w:rPr>
        <w:t xml:space="preserve">жогорку </w:t>
      </w:r>
      <w:r w:rsidRPr="0096707F">
        <w:rPr>
          <w:rFonts w:ascii="Times New Roman" w:hAnsi="Times New Roman" w:cs="Times New Roman"/>
          <w:color w:val="000000" w:themeColor="text1"/>
          <w:sz w:val="28"/>
          <w:szCs w:val="28"/>
          <w:lang w:val="ru-RU"/>
        </w:rPr>
        <w:t xml:space="preserve">билим берүү уюмдарында профессордук-окутуучулук курамдын кызмат орундарын ээлөө тартиби жөнүндө жобо (мындан ары – Жобо) Кыргыз Республикасынын Эмгек кодексинин, </w:t>
      </w:r>
      <w:r w:rsidRPr="0096707F">
        <w:rPr>
          <w:rFonts w:ascii="Times New Roman" w:hAnsi="Times New Roman" w:cs="Times New Roman"/>
          <w:color w:val="000000" w:themeColor="text1"/>
          <w:sz w:val="28"/>
          <w:szCs w:val="28"/>
          <w:lang w:val="ky-KG"/>
        </w:rPr>
        <w:t>“Б</w:t>
      </w:r>
      <w:r w:rsidRPr="0096707F">
        <w:rPr>
          <w:rFonts w:ascii="Times New Roman" w:hAnsi="Times New Roman" w:cs="Times New Roman"/>
          <w:color w:val="000000" w:themeColor="text1"/>
          <w:sz w:val="28"/>
          <w:szCs w:val="28"/>
          <w:lang w:val="ru-RU"/>
        </w:rPr>
        <w:t>илим берүү жөнүндө</w:t>
      </w:r>
      <w:r w:rsidRPr="0096707F">
        <w:rPr>
          <w:rFonts w:ascii="Times New Roman" w:hAnsi="Times New Roman" w:cs="Times New Roman"/>
          <w:color w:val="000000" w:themeColor="text1"/>
          <w:sz w:val="28"/>
          <w:szCs w:val="28"/>
          <w:lang w:val="ky-KG"/>
        </w:rPr>
        <w:t>”</w:t>
      </w:r>
      <w:r w:rsidRPr="0096707F">
        <w:rPr>
          <w:rFonts w:ascii="Times New Roman" w:hAnsi="Times New Roman" w:cs="Times New Roman"/>
          <w:color w:val="000000" w:themeColor="text1"/>
          <w:sz w:val="28"/>
          <w:szCs w:val="28"/>
          <w:lang w:val="ru-RU"/>
        </w:rPr>
        <w:t xml:space="preserve"> </w:t>
      </w:r>
      <w:r w:rsidR="001F2148" w:rsidRPr="0096707F">
        <w:rPr>
          <w:rFonts w:ascii="Times New Roman" w:hAnsi="Times New Roman" w:cs="Times New Roman"/>
          <w:color w:val="000000" w:themeColor="text1"/>
          <w:sz w:val="28"/>
          <w:szCs w:val="28"/>
          <w:lang w:val="ru-RU"/>
        </w:rPr>
        <w:t>Кыргыз Республикасынын</w:t>
      </w:r>
      <w:r w:rsidR="001F2148" w:rsidRPr="0096707F">
        <w:rPr>
          <w:rFonts w:ascii="Times New Roman" w:hAnsi="Times New Roman" w:cs="Times New Roman"/>
          <w:color w:val="000000" w:themeColor="text1"/>
          <w:sz w:val="28"/>
          <w:szCs w:val="28"/>
          <w:lang w:val="ky-KG"/>
        </w:rPr>
        <w:t xml:space="preserve"> М</w:t>
      </w:r>
      <w:r w:rsidRPr="0096707F">
        <w:rPr>
          <w:rFonts w:ascii="Times New Roman" w:hAnsi="Times New Roman" w:cs="Times New Roman"/>
          <w:color w:val="000000" w:themeColor="text1"/>
          <w:sz w:val="28"/>
          <w:szCs w:val="28"/>
          <w:lang w:val="ru-RU"/>
        </w:rPr>
        <w:t xml:space="preserve">ыйзамынын, Кыргыз Республикасынын башка ченемдик укуктук актыларынын негизинде иштелип чыккан жана Кыргыз Республикасынын кесиптик </w:t>
      </w:r>
      <w:r w:rsidR="00CE1952" w:rsidRPr="0096707F">
        <w:rPr>
          <w:rFonts w:ascii="Times New Roman" w:hAnsi="Times New Roman" w:cs="Times New Roman"/>
          <w:color w:val="000000" w:themeColor="text1"/>
          <w:sz w:val="28"/>
          <w:szCs w:val="28"/>
          <w:lang w:val="ky-KG"/>
        </w:rPr>
        <w:t>ж</w:t>
      </w:r>
      <w:r w:rsidR="00CE1952" w:rsidRPr="0096707F">
        <w:rPr>
          <w:rFonts w:ascii="Times New Roman" w:hAnsi="Times New Roman" w:cs="Times New Roman"/>
          <w:color w:val="000000" w:themeColor="text1"/>
          <w:sz w:val="28"/>
          <w:szCs w:val="28"/>
          <w:lang w:val="ru-RU"/>
        </w:rPr>
        <w:t xml:space="preserve">огорку </w:t>
      </w:r>
      <w:r w:rsidRPr="0096707F">
        <w:rPr>
          <w:rFonts w:ascii="Times New Roman" w:hAnsi="Times New Roman" w:cs="Times New Roman"/>
          <w:color w:val="000000" w:themeColor="text1"/>
          <w:sz w:val="28"/>
          <w:szCs w:val="28"/>
          <w:lang w:val="ru-RU"/>
        </w:rPr>
        <w:t>билим берүү уюмдарынын профессордук-окутуучулук курамынын кызмат орундарын ээлөө тартибин аныктайт.</w:t>
      </w:r>
    </w:p>
    <w:p w:rsidR="00165950" w:rsidRPr="0096707F" w:rsidRDefault="00D965B5"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 xml:space="preserve">Ушул </w:t>
      </w:r>
      <w:r w:rsidR="007614E8" w:rsidRPr="0096707F">
        <w:rPr>
          <w:rFonts w:ascii="Times New Roman" w:hAnsi="Times New Roman" w:cs="Times New Roman"/>
          <w:color w:val="000000" w:themeColor="text1"/>
          <w:sz w:val="28"/>
          <w:szCs w:val="28"/>
          <w:lang w:val="ru-RU"/>
        </w:rPr>
        <w:t xml:space="preserve">Жобонун талаптары өзгөчө статуска ээ болгон мамлекеттик </w:t>
      </w:r>
      <w:r w:rsidR="00CE1952" w:rsidRPr="0096707F">
        <w:rPr>
          <w:rFonts w:ascii="Times New Roman" w:hAnsi="Times New Roman" w:cs="Times New Roman"/>
          <w:color w:val="000000" w:themeColor="text1"/>
          <w:sz w:val="28"/>
          <w:szCs w:val="28"/>
          <w:lang w:val="ru-RU"/>
        </w:rPr>
        <w:t xml:space="preserve">кесиптик </w:t>
      </w:r>
      <w:r w:rsidR="00CE1952" w:rsidRPr="0096707F">
        <w:rPr>
          <w:rFonts w:ascii="Times New Roman" w:hAnsi="Times New Roman" w:cs="Times New Roman"/>
          <w:color w:val="000000" w:themeColor="text1"/>
          <w:sz w:val="28"/>
          <w:szCs w:val="28"/>
          <w:lang w:val="ky-KG"/>
        </w:rPr>
        <w:t>ж</w:t>
      </w:r>
      <w:r w:rsidR="00CE1952" w:rsidRPr="0096707F">
        <w:rPr>
          <w:rFonts w:ascii="Times New Roman" w:hAnsi="Times New Roman" w:cs="Times New Roman"/>
          <w:color w:val="000000" w:themeColor="text1"/>
          <w:sz w:val="28"/>
          <w:szCs w:val="28"/>
          <w:lang w:val="ru-RU"/>
        </w:rPr>
        <w:t xml:space="preserve">огорку </w:t>
      </w:r>
      <w:r w:rsidR="007614E8" w:rsidRPr="0096707F">
        <w:rPr>
          <w:rFonts w:ascii="Times New Roman" w:hAnsi="Times New Roman" w:cs="Times New Roman"/>
          <w:color w:val="000000" w:themeColor="text1"/>
          <w:sz w:val="28"/>
          <w:szCs w:val="28"/>
          <w:lang w:val="ru-RU"/>
        </w:rPr>
        <w:t>билим берүү уюмдарына (мындан ары</w:t>
      </w:r>
      <w:r w:rsidR="007614E8" w:rsidRPr="0096707F">
        <w:rPr>
          <w:rFonts w:ascii="Times New Roman" w:hAnsi="Times New Roman" w:cs="Times New Roman"/>
          <w:color w:val="000000" w:themeColor="text1"/>
          <w:sz w:val="28"/>
          <w:szCs w:val="28"/>
          <w:lang w:val="ky-KG"/>
        </w:rPr>
        <w:t xml:space="preserve"> </w:t>
      </w:r>
      <w:r w:rsidR="001F2148" w:rsidRPr="0096707F">
        <w:rPr>
          <w:rFonts w:ascii="Times New Roman" w:hAnsi="Times New Roman" w:cs="Times New Roman"/>
          <w:color w:val="000000" w:themeColor="text1"/>
          <w:sz w:val="28"/>
          <w:szCs w:val="28"/>
          <w:lang w:val="ky-KG"/>
        </w:rPr>
        <w:t>–</w:t>
      </w:r>
      <w:r w:rsidR="007614E8" w:rsidRPr="0096707F">
        <w:rPr>
          <w:rFonts w:ascii="Times New Roman" w:hAnsi="Times New Roman" w:cs="Times New Roman"/>
          <w:color w:val="000000" w:themeColor="text1"/>
          <w:sz w:val="28"/>
          <w:szCs w:val="28"/>
          <w:lang w:val="ky-KG"/>
        </w:rPr>
        <w:t xml:space="preserve"> </w:t>
      </w:r>
      <w:r w:rsidR="00CE1952" w:rsidRPr="0096707F">
        <w:rPr>
          <w:rFonts w:ascii="Times New Roman" w:hAnsi="Times New Roman" w:cs="Times New Roman"/>
          <w:color w:val="000000" w:themeColor="text1"/>
          <w:sz w:val="28"/>
          <w:szCs w:val="28"/>
          <w:lang w:val="ru-RU"/>
        </w:rPr>
        <w:t>КЖБ</w:t>
      </w:r>
      <w:r w:rsidR="007614E8" w:rsidRPr="0096707F">
        <w:rPr>
          <w:rFonts w:ascii="Times New Roman" w:hAnsi="Times New Roman" w:cs="Times New Roman"/>
          <w:color w:val="000000" w:themeColor="text1"/>
          <w:sz w:val="28"/>
          <w:szCs w:val="28"/>
          <w:lang w:val="ru-RU"/>
        </w:rPr>
        <w:t xml:space="preserve"> уюму) жайылтылбайт. Өзгөчө статуска ээ болгон мамлекеттик </w:t>
      </w:r>
      <w:r w:rsidR="00CE1952" w:rsidRPr="0096707F">
        <w:rPr>
          <w:rFonts w:ascii="Times New Roman" w:hAnsi="Times New Roman" w:cs="Times New Roman"/>
          <w:color w:val="000000" w:themeColor="text1"/>
          <w:sz w:val="28"/>
          <w:szCs w:val="28"/>
          <w:lang w:val="ru-RU"/>
        </w:rPr>
        <w:t>КЖБ</w:t>
      </w:r>
      <w:r w:rsidR="007614E8" w:rsidRPr="0096707F">
        <w:rPr>
          <w:rFonts w:ascii="Times New Roman" w:hAnsi="Times New Roman" w:cs="Times New Roman"/>
          <w:color w:val="000000" w:themeColor="text1"/>
          <w:sz w:val="28"/>
          <w:szCs w:val="28"/>
          <w:lang w:val="ru-RU"/>
        </w:rPr>
        <w:t xml:space="preserve"> уюмдары профессордук-окутуучулук курамды дайындоо тартибин өз алдынча аныкта</w:t>
      </w:r>
      <w:r w:rsidR="001F2148" w:rsidRPr="0096707F">
        <w:rPr>
          <w:rFonts w:ascii="Times New Roman" w:hAnsi="Times New Roman" w:cs="Times New Roman"/>
          <w:color w:val="000000" w:themeColor="text1"/>
          <w:sz w:val="28"/>
          <w:szCs w:val="28"/>
          <w:lang w:val="ru-RU"/>
        </w:rPr>
        <w:t>й</w:t>
      </w:r>
      <w:r w:rsidR="007614E8" w:rsidRPr="0096707F">
        <w:rPr>
          <w:rFonts w:ascii="Times New Roman" w:hAnsi="Times New Roman" w:cs="Times New Roman"/>
          <w:color w:val="000000" w:themeColor="text1"/>
          <w:sz w:val="28"/>
          <w:szCs w:val="28"/>
          <w:lang w:val="ru-RU"/>
        </w:rPr>
        <w:t xml:space="preserve">т. </w:t>
      </w:r>
      <w:r w:rsidR="007614E8" w:rsidRPr="0096707F">
        <w:rPr>
          <w:rFonts w:ascii="Times New Roman" w:hAnsi="Times New Roman" w:cs="Times New Roman"/>
          <w:color w:val="000000" w:themeColor="text1"/>
          <w:sz w:val="28"/>
          <w:szCs w:val="28"/>
          <w:lang w:val="ky-KG"/>
        </w:rPr>
        <w:t>Ж</w:t>
      </w:r>
      <w:r w:rsidR="007614E8" w:rsidRPr="0096707F">
        <w:rPr>
          <w:rFonts w:ascii="Times New Roman" w:hAnsi="Times New Roman" w:cs="Times New Roman"/>
          <w:color w:val="000000" w:themeColor="text1"/>
          <w:sz w:val="28"/>
          <w:szCs w:val="28"/>
          <w:lang w:val="ru-RU"/>
        </w:rPr>
        <w:t>обо ички иштер, коргоо, улуттук коопсуздук</w:t>
      </w:r>
      <w:r w:rsidR="00764FA3" w:rsidRPr="0096707F">
        <w:rPr>
          <w:rFonts w:ascii="Times New Roman" w:hAnsi="Times New Roman" w:cs="Times New Roman"/>
          <w:color w:val="000000" w:themeColor="text1"/>
          <w:sz w:val="28"/>
          <w:szCs w:val="28"/>
          <w:lang w:val="ru-RU"/>
        </w:rPr>
        <w:t>ту камсыз кылуу</w:t>
      </w:r>
      <w:r w:rsidR="007614E8" w:rsidRPr="0096707F">
        <w:rPr>
          <w:rFonts w:ascii="Times New Roman" w:hAnsi="Times New Roman" w:cs="Times New Roman"/>
          <w:color w:val="000000" w:themeColor="text1"/>
          <w:sz w:val="28"/>
          <w:szCs w:val="28"/>
          <w:lang w:val="ru-RU"/>
        </w:rPr>
        <w:t xml:space="preserve"> жаатындагы ыйгарым укуктуу мамлекеттик орган</w:t>
      </w:r>
      <w:r w:rsidR="00764FA3" w:rsidRPr="0096707F">
        <w:rPr>
          <w:rFonts w:ascii="Times New Roman" w:hAnsi="Times New Roman" w:cs="Times New Roman"/>
          <w:color w:val="000000" w:themeColor="text1"/>
          <w:sz w:val="28"/>
          <w:szCs w:val="28"/>
          <w:lang w:val="ru-RU"/>
        </w:rPr>
        <w:t>дар</w:t>
      </w:r>
      <w:r w:rsidR="007614E8" w:rsidRPr="0096707F">
        <w:rPr>
          <w:rFonts w:ascii="Times New Roman" w:hAnsi="Times New Roman" w:cs="Times New Roman"/>
          <w:color w:val="000000" w:themeColor="text1"/>
          <w:sz w:val="28"/>
          <w:szCs w:val="28"/>
          <w:lang w:val="ru-RU"/>
        </w:rPr>
        <w:t>дын</w:t>
      </w:r>
      <w:r w:rsidR="001F2148" w:rsidRPr="0096707F">
        <w:rPr>
          <w:rFonts w:ascii="Times New Roman" w:hAnsi="Times New Roman" w:cs="Times New Roman"/>
          <w:color w:val="000000" w:themeColor="text1"/>
          <w:sz w:val="28"/>
          <w:szCs w:val="28"/>
          <w:lang w:val="ru-RU"/>
        </w:rPr>
        <w:t>, прокуратура орг</w:t>
      </w:r>
      <w:r w:rsidR="003647EC" w:rsidRPr="0096707F">
        <w:rPr>
          <w:rFonts w:ascii="Times New Roman" w:hAnsi="Times New Roman" w:cs="Times New Roman"/>
          <w:color w:val="000000" w:themeColor="text1"/>
          <w:sz w:val="28"/>
          <w:szCs w:val="28"/>
          <w:lang w:val="ru-RU"/>
        </w:rPr>
        <w:t>а</w:t>
      </w:r>
      <w:r w:rsidR="001F2148" w:rsidRPr="0096707F">
        <w:rPr>
          <w:rFonts w:ascii="Times New Roman" w:hAnsi="Times New Roman" w:cs="Times New Roman"/>
          <w:color w:val="000000" w:themeColor="text1"/>
          <w:sz w:val="28"/>
          <w:szCs w:val="28"/>
          <w:lang w:val="ru-RU"/>
        </w:rPr>
        <w:t>ндарынын</w:t>
      </w:r>
      <w:r w:rsidR="007614E8" w:rsidRPr="0096707F">
        <w:rPr>
          <w:rFonts w:ascii="Times New Roman" w:hAnsi="Times New Roman" w:cs="Times New Roman"/>
          <w:color w:val="000000" w:themeColor="text1"/>
          <w:sz w:val="28"/>
          <w:szCs w:val="28"/>
          <w:lang w:val="ru-RU"/>
        </w:rPr>
        <w:t xml:space="preserve"> адистештирилген </w:t>
      </w:r>
      <w:r w:rsidR="00CE1952" w:rsidRPr="0096707F">
        <w:rPr>
          <w:rFonts w:ascii="Times New Roman" w:hAnsi="Times New Roman" w:cs="Times New Roman"/>
          <w:color w:val="000000" w:themeColor="text1"/>
          <w:sz w:val="28"/>
          <w:szCs w:val="28"/>
          <w:lang w:val="ru-RU"/>
        </w:rPr>
        <w:t>КЖБ</w:t>
      </w:r>
      <w:r w:rsidR="007614E8" w:rsidRPr="0096707F">
        <w:rPr>
          <w:rFonts w:ascii="Times New Roman" w:hAnsi="Times New Roman" w:cs="Times New Roman"/>
          <w:color w:val="000000" w:themeColor="text1"/>
          <w:sz w:val="28"/>
          <w:szCs w:val="28"/>
          <w:lang w:val="ru-RU"/>
        </w:rPr>
        <w:t xml:space="preserve"> уюмдары жана </w:t>
      </w:r>
      <w:r w:rsidR="001F2148" w:rsidRPr="0096707F">
        <w:rPr>
          <w:rFonts w:ascii="Times New Roman" w:hAnsi="Times New Roman" w:cs="Times New Roman"/>
          <w:color w:val="000000" w:themeColor="text1"/>
          <w:sz w:val="28"/>
          <w:szCs w:val="28"/>
          <w:lang w:val="ru-RU"/>
        </w:rPr>
        <w:t xml:space="preserve">мамлекеттик эмес </w:t>
      </w:r>
      <w:r w:rsidR="00CE1952" w:rsidRPr="0096707F">
        <w:rPr>
          <w:rFonts w:ascii="Times New Roman" w:hAnsi="Times New Roman" w:cs="Times New Roman"/>
          <w:color w:val="000000" w:themeColor="text1"/>
          <w:sz w:val="28"/>
          <w:szCs w:val="28"/>
          <w:lang w:val="ru-RU"/>
        </w:rPr>
        <w:t xml:space="preserve">кесиптик </w:t>
      </w:r>
      <w:r w:rsidR="00CE1952" w:rsidRPr="0096707F">
        <w:rPr>
          <w:rFonts w:ascii="Times New Roman" w:hAnsi="Times New Roman" w:cs="Times New Roman"/>
          <w:color w:val="000000" w:themeColor="text1"/>
          <w:sz w:val="28"/>
          <w:szCs w:val="28"/>
          <w:lang w:val="ky-KG"/>
        </w:rPr>
        <w:t>ж</w:t>
      </w:r>
      <w:r w:rsidR="00CE1952" w:rsidRPr="0096707F">
        <w:rPr>
          <w:rFonts w:ascii="Times New Roman" w:hAnsi="Times New Roman" w:cs="Times New Roman"/>
          <w:color w:val="000000" w:themeColor="text1"/>
          <w:sz w:val="28"/>
          <w:szCs w:val="28"/>
          <w:lang w:val="ru-RU"/>
        </w:rPr>
        <w:t xml:space="preserve">огорку </w:t>
      </w:r>
      <w:r w:rsidR="007614E8" w:rsidRPr="0096707F">
        <w:rPr>
          <w:rFonts w:ascii="Times New Roman" w:hAnsi="Times New Roman" w:cs="Times New Roman"/>
          <w:color w:val="000000" w:themeColor="text1"/>
          <w:sz w:val="28"/>
          <w:szCs w:val="28"/>
          <w:lang w:val="ru-RU"/>
        </w:rPr>
        <w:t>билим берүү уюмдары үчүн сунуштама болуп саналат.</w:t>
      </w:r>
    </w:p>
    <w:p w:rsidR="00165950" w:rsidRPr="0096707F" w:rsidRDefault="00CE1952"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КЖБ</w:t>
      </w:r>
      <w:r w:rsidR="007614E8" w:rsidRPr="0096707F">
        <w:rPr>
          <w:rFonts w:ascii="Times New Roman" w:hAnsi="Times New Roman" w:cs="Times New Roman"/>
          <w:color w:val="000000" w:themeColor="text1"/>
          <w:sz w:val="28"/>
          <w:szCs w:val="28"/>
          <w:lang w:val="ru-RU"/>
        </w:rPr>
        <w:t xml:space="preserve"> уюмунун профессордук-окутуучулук курамына конкурстук негизде белгиленген тартипте бул кызмат</w:t>
      </w:r>
      <w:r w:rsidR="007614E8" w:rsidRPr="0096707F">
        <w:rPr>
          <w:rFonts w:ascii="Times New Roman" w:hAnsi="Times New Roman" w:cs="Times New Roman"/>
          <w:color w:val="000000" w:themeColor="text1"/>
          <w:sz w:val="28"/>
          <w:szCs w:val="28"/>
          <w:lang w:val="ky-KG"/>
        </w:rPr>
        <w:t xml:space="preserve"> ордун</w:t>
      </w:r>
      <w:r w:rsidR="007614E8" w:rsidRPr="0096707F">
        <w:rPr>
          <w:rFonts w:ascii="Times New Roman" w:hAnsi="Times New Roman" w:cs="Times New Roman"/>
          <w:color w:val="000000" w:themeColor="text1"/>
          <w:sz w:val="28"/>
          <w:szCs w:val="28"/>
          <w:lang w:val="ru-RU"/>
        </w:rPr>
        <w:t xml:space="preserve"> ээлеген, окутуучулар (ассистенттер), улук окутуучулар, доценттер, профессорлор кирет.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 xml:space="preserve">Конкурс өткөрүүнүн максаты </w:t>
      </w:r>
      <w:r w:rsidR="00CE1952" w:rsidRPr="0096707F">
        <w:rPr>
          <w:rFonts w:ascii="Times New Roman" w:hAnsi="Times New Roman" w:cs="Times New Roman"/>
          <w:color w:val="000000" w:themeColor="text1"/>
          <w:sz w:val="28"/>
          <w:szCs w:val="28"/>
          <w:lang w:val="ru-RU"/>
        </w:rPr>
        <w:t>КЖБ</w:t>
      </w:r>
      <w:r w:rsidRPr="0096707F">
        <w:rPr>
          <w:rFonts w:ascii="Times New Roman" w:hAnsi="Times New Roman" w:cs="Times New Roman"/>
          <w:color w:val="000000" w:themeColor="text1"/>
          <w:sz w:val="28"/>
          <w:szCs w:val="28"/>
          <w:lang w:val="ru-RU"/>
        </w:rPr>
        <w:t xml:space="preserve"> уюмунун профессордук-окутуучулук курамынын бош кызмат орундарын</w:t>
      </w:r>
      <w:r w:rsidR="001F2148" w:rsidRPr="0096707F">
        <w:rPr>
          <w:rFonts w:ascii="Times New Roman" w:hAnsi="Times New Roman" w:cs="Times New Roman"/>
          <w:color w:val="000000" w:themeColor="text1"/>
          <w:sz w:val="28"/>
          <w:szCs w:val="28"/>
          <w:lang w:val="ru-RU"/>
        </w:rPr>
        <w:t xml:space="preserve"> ээлөөгө</w:t>
      </w:r>
      <w:r w:rsidRPr="0096707F">
        <w:rPr>
          <w:rFonts w:ascii="Times New Roman" w:hAnsi="Times New Roman" w:cs="Times New Roman"/>
          <w:color w:val="000000" w:themeColor="text1"/>
          <w:sz w:val="28"/>
          <w:szCs w:val="28"/>
          <w:lang w:val="ru-RU"/>
        </w:rPr>
        <w:t xml:space="preserve"> тиешелүү теориялык жана кесиптик даярдыгы бар, тиешелүү дисциплиналарды теориялык, методикалык деңгээлде окутууну камсыз кылууга жана илимий-изилдөө иштерин жүргүзүүгө жөндөмдүү адамдарды тандоо болуп саналат. Конкурс өткөрүү жарандардын квалификациясына, илимий-теориялык жана кесиптик даярдыгына ылайык бош кызмат орундарын ээлөөгө </w:t>
      </w:r>
      <w:r w:rsidR="001F2148" w:rsidRPr="0096707F">
        <w:rPr>
          <w:rFonts w:ascii="Times New Roman" w:hAnsi="Times New Roman" w:cs="Times New Roman"/>
          <w:color w:val="000000" w:themeColor="text1"/>
          <w:sz w:val="28"/>
          <w:szCs w:val="28"/>
          <w:lang w:val="ru-RU"/>
        </w:rPr>
        <w:t xml:space="preserve">алардын </w:t>
      </w:r>
      <w:r w:rsidRPr="0096707F">
        <w:rPr>
          <w:rFonts w:ascii="Times New Roman" w:hAnsi="Times New Roman" w:cs="Times New Roman"/>
          <w:color w:val="000000" w:themeColor="text1"/>
          <w:sz w:val="28"/>
          <w:szCs w:val="28"/>
          <w:lang w:val="ru-RU"/>
        </w:rPr>
        <w:t xml:space="preserve">бирдей </w:t>
      </w:r>
      <w:r w:rsidRPr="0096707F">
        <w:rPr>
          <w:rFonts w:ascii="Times New Roman" w:hAnsi="Times New Roman" w:cs="Times New Roman"/>
          <w:color w:val="000000" w:themeColor="text1"/>
          <w:sz w:val="28"/>
          <w:szCs w:val="28"/>
          <w:lang w:val="ky-KG"/>
        </w:rPr>
        <w:t>жет</w:t>
      </w:r>
      <w:r w:rsidR="009B7213" w:rsidRPr="0096707F">
        <w:rPr>
          <w:rFonts w:ascii="Times New Roman" w:hAnsi="Times New Roman" w:cs="Times New Roman"/>
          <w:color w:val="000000" w:themeColor="text1"/>
          <w:sz w:val="28"/>
          <w:szCs w:val="28"/>
          <w:lang w:val="ky-KG"/>
        </w:rPr>
        <w:t>ү</w:t>
      </w:r>
      <w:r w:rsidRPr="0096707F">
        <w:rPr>
          <w:rFonts w:ascii="Times New Roman" w:hAnsi="Times New Roman" w:cs="Times New Roman"/>
          <w:color w:val="000000" w:themeColor="text1"/>
          <w:sz w:val="28"/>
          <w:szCs w:val="28"/>
          <w:lang w:val="ky-KG"/>
        </w:rPr>
        <w:t xml:space="preserve">ү </w:t>
      </w:r>
      <w:r w:rsidRPr="0096707F">
        <w:rPr>
          <w:rFonts w:ascii="Times New Roman" w:hAnsi="Times New Roman" w:cs="Times New Roman"/>
          <w:color w:val="000000" w:themeColor="text1"/>
          <w:sz w:val="28"/>
          <w:szCs w:val="28"/>
          <w:lang w:val="ru-RU"/>
        </w:rPr>
        <w:t>укугун камсыз кылат.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Билим берүү уюмунун профессордук-окутуучулук курамынын</w:t>
      </w:r>
      <w:r w:rsidR="001F2148" w:rsidRPr="0096707F">
        <w:rPr>
          <w:rFonts w:ascii="Times New Roman" w:hAnsi="Times New Roman" w:cs="Times New Roman"/>
          <w:color w:val="000000" w:themeColor="text1"/>
          <w:sz w:val="28"/>
          <w:szCs w:val="28"/>
          <w:lang w:val="ky-KG"/>
        </w:rPr>
        <w:t xml:space="preserve"> –</w:t>
      </w:r>
      <w:r w:rsidRPr="0096707F">
        <w:rPr>
          <w:rFonts w:ascii="Times New Roman" w:hAnsi="Times New Roman" w:cs="Times New Roman"/>
          <w:color w:val="000000" w:themeColor="text1"/>
          <w:sz w:val="28"/>
          <w:szCs w:val="28"/>
          <w:lang w:val="ky-KG"/>
        </w:rPr>
        <w:t xml:space="preserve"> </w:t>
      </w:r>
      <w:r w:rsidRPr="0096707F">
        <w:rPr>
          <w:rFonts w:ascii="Times New Roman" w:hAnsi="Times New Roman" w:cs="Times New Roman"/>
          <w:color w:val="000000" w:themeColor="text1"/>
          <w:sz w:val="28"/>
          <w:szCs w:val="28"/>
          <w:lang w:val="ru-RU"/>
        </w:rPr>
        <w:t xml:space="preserve">профессорлордун, доценттердин, улук окутуучулардын, окутуучулардын </w:t>
      </w:r>
      <w:r w:rsidRPr="0096707F">
        <w:rPr>
          <w:rFonts w:ascii="Times New Roman" w:hAnsi="Times New Roman" w:cs="Times New Roman"/>
          <w:color w:val="000000" w:themeColor="text1"/>
          <w:sz w:val="28"/>
          <w:szCs w:val="28"/>
          <w:lang w:val="ky-KG"/>
        </w:rPr>
        <w:t>(</w:t>
      </w:r>
      <w:r w:rsidRPr="0096707F">
        <w:rPr>
          <w:rFonts w:ascii="Times New Roman" w:hAnsi="Times New Roman" w:cs="Times New Roman"/>
          <w:color w:val="000000" w:themeColor="text1"/>
          <w:sz w:val="28"/>
          <w:szCs w:val="28"/>
          <w:lang w:val="ru-RU"/>
        </w:rPr>
        <w:t>ассистенттердин</w:t>
      </w:r>
      <w:r w:rsidRPr="0096707F">
        <w:rPr>
          <w:rFonts w:ascii="Times New Roman" w:hAnsi="Times New Roman" w:cs="Times New Roman"/>
          <w:color w:val="000000" w:themeColor="text1"/>
          <w:sz w:val="28"/>
          <w:szCs w:val="28"/>
          <w:lang w:val="ky-KG"/>
        </w:rPr>
        <w:t>)</w:t>
      </w:r>
      <w:r w:rsidRPr="0096707F">
        <w:rPr>
          <w:rFonts w:ascii="Times New Roman" w:hAnsi="Times New Roman" w:cs="Times New Roman"/>
          <w:color w:val="000000" w:themeColor="text1"/>
          <w:sz w:val="28"/>
          <w:szCs w:val="28"/>
          <w:lang w:val="ru-RU"/>
        </w:rPr>
        <w:t xml:space="preserve"> бош кызмат орундары конкурстук негизде 5 жылга чейинки мөөнөткө ээленет.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Билим берүү уюмунун профессордук-окутуучулук курамынын</w:t>
      </w:r>
      <w:r w:rsidRPr="0096707F">
        <w:rPr>
          <w:rFonts w:ascii="Times New Roman" w:hAnsi="Times New Roman" w:cs="Times New Roman"/>
          <w:color w:val="000000" w:themeColor="text1"/>
          <w:sz w:val="28"/>
          <w:szCs w:val="28"/>
          <w:lang w:val="ky-KG"/>
        </w:rPr>
        <w:t xml:space="preserve"> </w:t>
      </w:r>
      <w:r w:rsidR="001F2148" w:rsidRPr="0096707F">
        <w:rPr>
          <w:rFonts w:ascii="Times New Roman" w:hAnsi="Times New Roman" w:cs="Times New Roman"/>
          <w:color w:val="000000" w:themeColor="text1"/>
          <w:sz w:val="28"/>
          <w:szCs w:val="28"/>
          <w:lang w:val="ky-KG"/>
        </w:rPr>
        <w:t>–</w:t>
      </w:r>
      <w:r w:rsidRPr="0096707F">
        <w:rPr>
          <w:rFonts w:ascii="Times New Roman" w:hAnsi="Times New Roman" w:cs="Times New Roman"/>
          <w:color w:val="000000" w:themeColor="text1"/>
          <w:sz w:val="28"/>
          <w:szCs w:val="28"/>
          <w:lang w:val="ru-RU"/>
        </w:rPr>
        <w:t xml:space="preserve"> профессорлордун, доценттердин бош кызмат орундарын </w:t>
      </w:r>
      <w:r w:rsidRPr="0096707F">
        <w:rPr>
          <w:rFonts w:ascii="Times New Roman" w:hAnsi="Times New Roman" w:cs="Times New Roman"/>
          <w:color w:val="000000" w:themeColor="text1"/>
          <w:sz w:val="28"/>
          <w:szCs w:val="28"/>
          <w:lang w:val="ru-RU"/>
        </w:rPr>
        <w:lastRenderedPageBreak/>
        <w:t>ээлөөгө (искусство, дене тарбия билим берүү уюмдары, Кыргыз Республикасынын ички жана тышкы иштер, коргоо</w:t>
      </w:r>
      <w:r w:rsidRPr="0096707F">
        <w:rPr>
          <w:rFonts w:ascii="Times New Roman" w:hAnsi="Times New Roman" w:cs="Times New Roman"/>
          <w:color w:val="000000" w:themeColor="text1"/>
          <w:sz w:val="28"/>
          <w:szCs w:val="28"/>
          <w:lang w:val="ky-KG"/>
        </w:rPr>
        <w:t xml:space="preserve">, улуттук </w:t>
      </w:r>
      <w:r w:rsidR="00764FA3" w:rsidRPr="0096707F">
        <w:rPr>
          <w:rFonts w:ascii="Times New Roman" w:hAnsi="Times New Roman" w:cs="Times New Roman"/>
          <w:color w:val="000000" w:themeColor="text1"/>
          <w:sz w:val="28"/>
          <w:szCs w:val="28"/>
          <w:lang w:val="ru-RU"/>
        </w:rPr>
        <w:t xml:space="preserve">коопсуздукту камсыз кылуу </w:t>
      </w:r>
      <w:r w:rsidRPr="0096707F">
        <w:rPr>
          <w:rFonts w:ascii="Times New Roman" w:hAnsi="Times New Roman" w:cs="Times New Roman"/>
          <w:color w:val="000000" w:themeColor="text1"/>
          <w:sz w:val="28"/>
          <w:szCs w:val="28"/>
          <w:lang w:val="ru-RU"/>
        </w:rPr>
        <w:t>жаатындагы</w:t>
      </w:r>
      <w:r w:rsidRPr="0096707F">
        <w:rPr>
          <w:rFonts w:ascii="Times New Roman" w:hAnsi="Times New Roman" w:cs="Times New Roman"/>
          <w:color w:val="000000" w:themeColor="text1"/>
          <w:sz w:val="28"/>
          <w:szCs w:val="28"/>
          <w:lang w:val="ky-KG"/>
        </w:rPr>
        <w:t xml:space="preserve"> ы</w:t>
      </w:r>
      <w:r w:rsidRPr="0096707F">
        <w:rPr>
          <w:rFonts w:ascii="Times New Roman" w:hAnsi="Times New Roman" w:cs="Times New Roman"/>
          <w:color w:val="000000" w:themeColor="text1"/>
          <w:sz w:val="28"/>
          <w:szCs w:val="28"/>
          <w:lang w:val="ru-RU"/>
        </w:rPr>
        <w:t>йгарым укуктуу мамлекеттик органдарынын</w:t>
      </w:r>
      <w:r w:rsidRPr="0096707F">
        <w:rPr>
          <w:rFonts w:ascii="Times New Roman" w:hAnsi="Times New Roman" w:cs="Times New Roman"/>
          <w:color w:val="000000" w:themeColor="text1"/>
          <w:sz w:val="28"/>
          <w:szCs w:val="28"/>
          <w:lang w:val="ky-KG"/>
        </w:rPr>
        <w:t>, прокуратура органдарынын</w:t>
      </w:r>
      <w:r w:rsidRPr="0096707F">
        <w:rPr>
          <w:rFonts w:ascii="Times New Roman" w:hAnsi="Times New Roman" w:cs="Times New Roman"/>
          <w:color w:val="000000" w:themeColor="text1"/>
          <w:sz w:val="28"/>
          <w:szCs w:val="28"/>
          <w:lang w:val="ru-RU"/>
        </w:rPr>
        <w:t xml:space="preserve"> билим берүү уюмдары жана чет тилдер кафедралары үчүн) </w:t>
      </w:r>
      <w:r w:rsidR="002A4DFA" w:rsidRPr="0096707F">
        <w:rPr>
          <w:rFonts w:ascii="Times New Roman" w:hAnsi="Times New Roman" w:cs="Times New Roman"/>
          <w:color w:val="000000" w:themeColor="text1"/>
          <w:sz w:val="28"/>
          <w:szCs w:val="28"/>
          <w:lang w:val="ru-RU"/>
        </w:rPr>
        <w:t>жарыяланган илимий эмгектер</w:t>
      </w:r>
      <w:r w:rsidR="002A4DFA" w:rsidRPr="0096707F">
        <w:rPr>
          <w:rFonts w:ascii="Times New Roman" w:hAnsi="Times New Roman" w:cs="Times New Roman"/>
          <w:color w:val="000000" w:themeColor="text1"/>
          <w:sz w:val="28"/>
          <w:szCs w:val="28"/>
          <w:lang w:val="ky-KG"/>
        </w:rPr>
        <w:t>и</w:t>
      </w:r>
      <w:r w:rsidR="002A4DFA" w:rsidRPr="0096707F">
        <w:rPr>
          <w:rFonts w:ascii="Times New Roman" w:hAnsi="Times New Roman" w:cs="Times New Roman"/>
          <w:color w:val="000000" w:themeColor="text1"/>
          <w:sz w:val="28"/>
          <w:szCs w:val="28"/>
          <w:lang w:val="ru-RU"/>
        </w:rPr>
        <w:t>, окуу-методикалык колдонмолор</w:t>
      </w:r>
      <w:r w:rsidR="002A4DFA" w:rsidRPr="0096707F">
        <w:rPr>
          <w:rFonts w:ascii="Times New Roman" w:hAnsi="Times New Roman" w:cs="Times New Roman"/>
          <w:color w:val="000000" w:themeColor="text1"/>
          <w:sz w:val="28"/>
          <w:szCs w:val="28"/>
          <w:lang w:val="ky-KG"/>
        </w:rPr>
        <w:t>у</w:t>
      </w:r>
      <w:r w:rsidR="002A4DFA" w:rsidRPr="0096707F">
        <w:rPr>
          <w:rFonts w:ascii="Times New Roman" w:hAnsi="Times New Roman" w:cs="Times New Roman"/>
          <w:color w:val="000000" w:themeColor="text1"/>
          <w:sz w:val="28"/>
          <w:szCs w:val="28"/>
          <w:lang w:val="ru-RU"/>
        </w:rPr>
        <w:t xml:space="preserve"> </w:t>
      </w:r>
      <w:r w:rsidR="002A4DFA" w:rsidRPr="0096707F">
        <w:rPr>
          <w:rFonts w:ascii="Times New Roman" w:hAnsi="Times New Roman" w:cs="Times New Roman"/>
          <w:color w:val="000000" w:themeColor="text1"/>
          <w:sz w:val="28"/>
          <w:szCs w:val="28"/>
          <w:lang w:val="ky-KG"/>
        </w:rPr>
        <w:t xml:space="preserve">бар </w:t>
      </w:r>
      <w:r w:rsidR="002A4DFA" w:rsidRPr="0096707F">
        <w:rPr>
          <w:rFonts w:ascii="Times New Roman" w:hAnsi="Times New Roman" w:cs="Times New Roman"/>
          <w:color w:val="000000" w:themeColor="text1"/>
          <w:sz w:val="28"/>
          <w:szCs w:val="28"/>
          <w:lang w:val="ru-RU"/>
        </w:rPr>
        <w:t xml:space="preserve">жана тийиштүү илимий-теориялык жана методикалык деңгээлде лекциялык сабактарды </w:t>
      </w:r>
      <w:r w:rsidR="002A4DFA" w:rsidRPr="0096707F">
        <w:rPr>
          <w:rFonts w:ascii="Times New Roman" w:hAnsi="Times New Roman" w:cs="Times New Roman"/>
          <w:color w:val="000000" w:themeColor="text1"/>
          <w:sz w:val="28"/>
          <w:szCs w:val="28"/>
          <w:lang w:val="ky-KG"/>
        </w:rPr>
        <w:t xml:space="preserve">өтүүчү </w:t>
      </w:r>
      <w:r w:rsidRPr="0096707F">
        <w:rPr>
          <w:rFonts w:ascii="Times New Roman" w:hAnsi="Times New Roman" w:cs="Times New Roman"/>
          <w:color w:val="000000" w:themeColor="text1"/>
          <w:sz w:val="28"/>
          <w:szCs w:val="28"/>
          <w:lang w:val="ru-RU"/>
        </w:rPr>
        <w:t xml:space="preserve">тиешелүү </w:t>
      </w:r>
      <w:r w:rsidR="002A4DFA" w:rsidRPr="0096707F">
        <w:rPr>
          <w:rFonts w:ascii="Times New Roman" w:hAnsi="Times New Roman" w:cs="Times New Roman"/>
          <w:color w:val="000000" w:themeColor="text1"/>
          <w:sz w:val="28"/>
          <w:szCs w:val="28"/>
          <w:lang w:val="ru-RU"/>
        </w:rPr>
        <w:t>окумуштуулук</w:t>
      </w:r>
      <w:r w:rsidRPr="0096707F">
        <w:rPr>
          <w:rFonts w:ascii="Times New Roman" w:hAnsi="Times New Roman" w:cs="Times New Roman"/>
          <w:color w:val="000000" w:themeColor="text1"/>
          <w:sz w:val="28"/>
          <w:szCs w:val="28"/>
          <w:lang w:val="ru-RU"/>
        </w:rPr>
        <w:t xml:space="preserve"> даражасы жок</w:t>
      </w:r>
      <w:r w:rsidR="002A4DFA" w:rsidRPr="0096707F">
        <w:rPr>
          <w:rFonts w:ascii="Times New Roman" w:hAnsi="Times New Roman" w:cs="Times New Roman"/>
          <w:color w:val="000000" w:themeColor="text1"/>
          <w:sz w:val="28"/>
          <w:szCs w:val="28"/>
          <w:lang w:val="ru-RU"/>
        </w:rPr>
        <w:t xml:space="preserve"> билим берүү уюмдарынын</w:t>
      </w:r>
      <w:r w:rsidR="002A4DFA" w:rsidRPr="0096707F">
        <w:rPr>
          <w:rFonts w:ascii="Times New Roman" w:hAnsi="Times New Roman" w:cs="Times New Roman"/>
          <w:color w:val="000000" w:themeColor="text1"/>
          <w:sz w:val="28"/>
          <w:szCs w:val="28"/>
          <w:lang w:val="ky-KG"/>
        </w:rPr>
        <w:t xml:space="preserve"> окутуучуларына</w:t>
      </w:r>
      <w:r w:rsidRPr="0096707F">
        <w:rPr>
          <w:rFonts w:ascii="Times New Roman" w:hAnsi="Times New Roman" w:cs="Times New Roman"/>
          <w:color w:val="000000" w:themeColor="text1"/>
          <w:sz w:val="28"/>
          <w:szCs w:val="28"/>
          <w:lang w:val="ru-RU"/>
        </w:rPr>
        <w:t xml:space="preserve">, </w:t>
      </w:r>
      <w:r w:rsidRPr="0096707F">
        <w:rPr>
          <w:rFonts w:ascii="Times New Roman" w:hAnsi="Times New Roman" w:cs="Times New Roman"/>
          <w:color w:val="000000" w:themeColor="text1"/>
          <w:sz w:val="28"/>
          <w:szCs w:val="28"/>
          <w:lang w:val="ky-KG"/>
        </w:rPr>
        <w:t>он</w:t>
      </w:r>
      <w:r w:rsidRPr="0096707F">
        <w:rPr>
          <w:rFonts w:ascii="Times New Roman" w:hAnsi="Times New Roman" w:cs="Times New Roman"/>
          <w:color w:val="000000" w:themeColor="text1"/>
          <w:sz w:val="28"/>
          <w:szCs w:val="28"/>
          <w:lang w:val="ru-RU"/>
        </w:rPr>
        <w:t xml:space="preserve"> жылдан кем эмес илимий-педагогикалык иш</w:t>
      </w:r>
      <w:r w:rsidRPr="0096707F">
        <w:rPr>
          <w:rFonts w:ascii="Times New Roman" w:hAnsi="Times New Roman" w:cs="Times New Roman"/>
          <w:color w:val="000000" w:themeColor="text1"/>
          <w:sz w:val="28"/>
          <w:szCs w:val="28"/>
          <w:lang w:val="ky-KG"/>
        </w:rPr>
        <w:t xml:space="preserve"> </w:t>
      </w:r>
      <w:r w:rsidR="002A4DFA" w:rsidRPr="0096707F">
        <w:rPr>
          <w:rFonts w:ascii="Times New Roman" w:hAnsi="Times New Roman" w:cs="Times New Roman"/>
          <w:color w:val="000000" w:themeColor="text1"/>
          <w:sz w:val="28"/>
          <w:szCs w:val="28"/>
          <w:lang w:val="ky-KG"/>
        </w:rPr>
        <w:t>стажы</w:t>
      </w:r>
      <w:r w:rsidRPr="0096707F">
        <w:rPr>
          <w:rFonts w:ascii="Times New Roman" w:hAnsi="Times New Roman" w:cs="Times New Roman"/>
          <w:color w:val="000000" w:themeColor="text1"/>
          <w:sz w:val="28"/>
          <w:szCs w:val="28"/>
          <w:lang w:val="ru-RU"/>
        </w:rPr>
        <w:t xml:space="preserve"> бар</w:t>
      </w:r>
      <w:r w:rsidRPr="0096707F">
        <w:rPr>
          <w:rFonts w:ascii="Times New Roman" w:hAnsi="Times New Roman" w:cs="Times New Roman"/>
          <w:color w:val="000000" w:themeColor="text1"/>
          <w:sz w:val="28"/>
          <w:szCs w:val="28"/>
          <w:lang w:val="ky-KG"/>
        </w:rPr>
        <w:t xml:space="preserve"> </w:t>
      </w:r>
      <w:r w:rsidR="002A4DFA" w:rsidRPr="0096707F">
        <w:rPr>
          <w:rFonts w:ascii="Times New Roman" w:hAnsi="Times New Roman" w:cs="Times New Roman"/>
          <w:color w:val="000000" w:themeColor="text1"/>
          <w:sz w:val="28"/>
          <w:szCs w:val="28"/>
          <w:lang w:val="ru-RU"/>
        </w:rPr>
        <w:t>профессорго жана беш жыл</w:t>
      </w:r>
      <w:r w:rsidR="002A4DFA" w:rsidRPr="0096707F">
        <w:rPr>
          <w:rFonts w:ascii="Times New Roman" w:hAnsi="Times New Roman" w:cs="Times New Roman"/>
          <w:color w:val="000000" w:themeColor="text1"/>
          <w:sz w:val="28"/>
          <w:szCs w:val="28"/>
          <w:lang w:val="ky-KG"/>
        </w:rPr>
        <w:t xml:space="preserve"> стажы бар </w:t>
      </w:r>
      <w:r w:rsidR="002A4DFA" w:rsidRPr="0096707F">
        <w:rPr>
          <w:rFonts w:ascii="Times New Roman" w:hAnsi="Times New Roman" w:cs="Times New Roman"/>
          <w:color w:val="000000" w:themeColor="text1"/>
          <w:sz w:val="28"/>
          <w:szCs w:val="28"/>
          <w:lang w:val="ru-RU"/>
        </w:rPr>
        <w:t xml:space="preserve">доцентке </w:t>
      </w:r>
      <w:r w:rsidR="002A4DFA" w:rsidRPr="0096707F">
        <w:rPr>
          <w:rFonts w:ascii="Times New Roman" w:hAnsi="Times New Roman" w:cs="Times New Roman"/>
          <w:color w:val="000000" w:themeColor="text1"/>
          <w:sz w:val="28"/>
          <w:szCs w:val="28"/>
          <w:lang w:val="ky-KG"/>
        </w:rPr>
        <w:t>жол берилиши мүмкүн</w:t>
      </w:r>
      <w:r w:rsidRPr="0096707F">
        <w:rPr>
          <w:rFonts w:ascii="Times New Roman" w:hAnsi="Times New Roman" w:cs="Times New Roman"/>
          <w:color w:val="000000" w:themeColor="text1"/>
          <w:sz w:val="28"/>
          <w:szCs w:val="28"/>
          <w:lang w:val="ru-RU"/>
        </w:rPr>
        <w:t>.</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 xml:space="preserve">Профессордун бош кызмат ордун ээлөөгө конкурска илимдин доктору же илимдин кандидаты </w:t>
      </w:r>
      <w:r w:rsidR="002A4DFA" w:rsidRPr="0096707F">
        <w:rPr>
          <w:rFonts w:ascii="Times New Roman" w:hAnsi="Times New Roman" w:cs="Times New Roman"/>
          <w:color w:val="000000" w:themeColor="text1"/>
          <w:sz w:val="28"/>
          <w:szCs w:val="28"/>
          <w:lang w:val="ky-KG"/>
        </w:rPr>
        <w:t>окумуштуулук</w:t>
      </w:r>
      <w:r w:rsidRPr="0096707F">
        <w:rPr>
          <w:rFonts w:ascii="Times New Roman" w:hAnsi="Times New Roman" w:cs="Times New Roman"/>
          <w:color w:val="000000" w:themeColor="text1"/>
          <w:sz w:val="28"/>
          <w:szCs w:val="28"/>
          <w:lang w:val="ky-KG"/>
        </w:rPr>
        <w:t xml:space="preserve"> </w:t>
      </w:r>
      <w:r w:rsidRPr="0096707F">
        <w:rPr>
          <w:rFonts w:ascii="Times New Roman" w:hAnsi="Times New Roman" w:cs="Times New Roman"/>
          <w:color w:val="000000" w:themeColor="text1"/>
          <w:sz w:val="28"/>
          <w:szCs w:val="28"/>
          <w:lang w:val="ru-RU"/>
        </w:rPr>
        <w:t xml:space="preserve">даражасы жана доцент </w:t>
      </w:r>
      <w:r w:rsidRPr="0096707F">
        <w:rPr>
          <w:rFonts w:ascii="Times New Roman" w:hAnsi="Times New Roman" w:cs="Times New Roman"/>
          <w:color w:val="000000" w:themeColor="text1"/>
          <w:sz w:val="28"/>
          <w:szCs w:val="28"/>
          <w:lang w:val="ky-KG"/>
        </w:rPr>
        <w:t xml:space="preserve">илимий </w:t>
      </w:r>
      <w:r w:rsidRPr="0096707F">
        <w:rPr>
          <w:rFonts w:ascii="Times New Roman" w:hAnsi="Times New Roman" w:cs="Times New Roman"/>
          <w:color w:val="000000" w:themeColor="text1"/>
          <w:sz w:val="28"/>
          <w:szCs w:val="28"/>
          <w:lang w:val="ru-RU"/>
        </w:rPr>
        <w:t>наамы бар тиешелүү квалификациядагы адистер катыша алат.</w:t>
      </w:r>
    </w:p>
    <w:p w:rsidR="00165950" w:rsidRPr="0096707F" w:rsidRDefault="007614E8"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 xml:space="preserve">Профессордун кызмат ордун ээлөөгө талапкер Кыргыз Республикасынын илимий жана илимий-педагогикалык кадрларын аттестациялоо жаатындагы ыйгарым укуктуу мамлекеттик органдын рецензиялануучу илимий басылмаларынын тизмесине кирген басылмаларда, ошондой эле чет өлкөлүк рецензиялануучу илимий басылмаларда жарыяланган илимий эмгектери болушу керек. Басылмалардын санына карата талаптар </w:t>
      </w:r>
      <w:r w:rsidR="00CE1952" w:rsidRPr="0096707F">
        <w:rPr>
          <w:rFonts w:ascii="Times New Roman" w:hAnsi="Times New Roman" w:cs="Times New Roman"/>
          <w:color w:val="000000" w:themeColor="text1"/>
          <w:sz w:val="28"/>
          <w:szCs w:val="28"/>
          <w:lang w:val="ky-KG"/>
        </w:rPr>
        <w:t>КЖБ</w:t>
      </w:r>
      <w:r w:rsidRPr="0096707F">
        <w:rPr>
          <w:rFonts w:ascii="Times New Roman" w:hAnsi="Times New Roman" w:cs="Times New Roman"/>
          <w:color w:val="000000" w:themeColor="text1"/>
          <w:sz w:val="28"/>
          <w:szCs w:val="28"/>
          <w:lang w:val="ky-KG"/>
        </w:rPr>
        <w:t xml:space="preserve"> уюму тарабынан белгиленет.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 xml:space="preserve">Доценттин бош кызмат орундарын ээлөөгө конкурска тиешелүү квалификациядагы илимдин кандидаты же профили боюнча философия доктору (PhD)/доктор </w:t>
      </w:r>
      <w:r w:rsidR="00FF548F" w:rsidRPr="0096707F">
        <w:rPr>
          <w:rFonts w:ascii="Times New Roman" w:hAnsi="Times New Roman" w:cs="Times New Roman"/>
          <w:color w:val="000000" w:themeColor="text1"/>
          <w:sz w:val="28"/>
          <w:szCs w:val="28"/>
          <w:lang w:val="ky-KG"/>
        </w:rPr>
        <w:t>окумуштуулук</w:t>
      </w:r>
      <w:r w:rsidRPr="0096707F">
        <w:rPr>
          <w:rFonts w:ascii="Times New Roman" w:hAnsi="Times New Roman" w:cs="Times New Roman"/>
          <w:color w:val="000000" w:themeColor="text1"/>
          <w:sz w:val="28"/>
          <w:szCs w:val="28"/>
          <w:lang w:val="ky-KG"/>
        </w:rPr>
        <w:t xml:space="preserve"> даражасы бар адистер катыша алат.</w:t>
      </w:r>
    </w:p>
    <w:p w:rsidR="00165950" w:rsidRPr="0096707F" w:rsidRDefault="007614E8"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 xml:space="preserve">Доценттин кызмат ордун ээлөөгө талапкер Кыргыз Республикасынын илимий жана илимий-педагогикалык кадрларын аттестациялоо жаатындагы ыйгарым укуктуу мамлекеттик органдын рецензиялануучу илимий басылмаларынын тизмесине кирген басылмаларда, ошондой эле чет өлкөлүк рецензиялануучу илимий басылмаларда жарыяланган илимий эмгектери болушу керек. Басылмалардын санына карата талаптар </w:t>
      </w:r>
      <w:r w:rsidR="00CE1952" w:rsidRPr="0096707F">
        <w:rPr>
          <w:rFonts w:ascii="Times New Roman" w:hAnsi="Times New Roman" w:cs="Times New Roman"/>
          <w:color w:val="000000" w:themeColor="text1"/>
          <w:sz w:val="28"/>
          <w:szCs w:val="28"/>
          <w:lang w:val="ky-KG"/>
        </w:rPr>
        <w:t>КЖБ</w:t>
      </w:r>
      <w:r w:rsidRPr="0096707F">
        <w:rPr>
          <w:rFonts w:ascii="Times New Roman" w:hAnsi="Times New Roman" w:cs="Times New Roman"/>
          <w:color w:val="000000" w:themeColor="text1"/>
          <w:sz w:val="28"/>
          <w:szCs w:val="28"/>
          <w:lang w:val="ky-KG"/>
        </w:rPr>
        <w:t xml:space="preserve"> уюму тарабынан белгиленет.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ky-KG"/>
        </w:rPr>
        <w:t xml:space="preserve">Улук окутуучунун бош кызмат ордун ээлөөгө конкурска </w:t>
      </w:r>
      <w:r w:rsidR="00881E17" w:rsidRPr="0096707F">
        <w:rPr>
          <w:rFonts w:ascii="Times New Roman" w:hAnsi="Times New Roman" w:cs="Times New Roman"/>
          <w:color w:val="000000" w:themeColor="text1"/>
          <w:sz w:val="28"/>
          <w:szCs w:val="28"/>
          <w:lang w:val="ky-KG"/>
        </w:rPr>
        <w:t>окумуштуулук</w:t>
      </w:r>
      <w:r w:rsidRPr="0096707F">
        <w:rPr>
          <w:rFonts w:ascii="Times New Roman" w:hAnsi="Times New Roman" w:cs="Times New Roman"/>
          <w:color w:val="000000" w:themeColor="text1"/>
          <w:sz w:val="28"/>
          <w:szCs w:val="28"/>
          <w:lang w:val="ky-KG"/>
        </w:rPr>
        <w:t xml:space="preserve"> даражасы бар же жок, билим берүү уюмдарында үч жылдан кем эмес илимий-педагогикалык стажы бар, Кыргыз Республикасынын илимий жана илимий-педагогикалык кадрларды аттестациялоо жаатындагы ыйгарым укуктуу мамлекеттик органдын рецензиялануучу илимий басылмаларынын тизмесине кирген басылмаларда жарыяланган илимий эмгектери бар тиешелүү квалификациядагы </w:t>
      </w:r>
      <w:r w:rsidR="00CE1952" w:rsidRPr="0096707F">
        <w:rPr>
          <w:rFonts w:ascii="Times New Roman" w:hAnsi="Times New Roman" w:cs="Times New Roman"/>
          <w:color w:val="000000" w:themeColor="text1"/>
          <w:sz w:val="28"/>
          <w:szCs w:val="28"/>
          <w:lang w:val="ky-KG"/>
        </w:rPr>
        <w:t xml:space="preserve">кесиптик жогорку </w:t>
      </w:r>
      <w:r w:rsidRPr="0096707F">
        <w:rPr>
          <w:rFonts w:ascii="Times New Roman" w:hAnsi="Times New Roman" w:cs="Times New Roman"/>
          <w:color w:val="000000" w:themeColor="text1"/>
          <w:sz w:val="28"/>
          <w:szCs w:val="28"/>
          <w:lang w:val="ky-KG"/>
        </w:rPr>
        <w:t xml:space="preserve">билими (магистр/адис) бар адистер катыша алат. </w:t>
      </w:r>
      <w:r w:rsidRPr="0096707F">
        <w:rPr>
          <w:rFonts w:ascii="Times New Roman" w:hAnsi="Times New Roman" w:cs="Times New Roman"/>
          <w:color w:val="000000" w:themeColor="text1"/>
          <w:sz w:val="28"/>
          <w:szCs w:val="28"/>
          <w:lang w:val="ru-RU"/>
        </w:rPr>
        <w:t xml:space="preserve">Басылмалардын санына </w:t>
      </w:r>
      <w:r w:rsidRPr="0096707F">
        <w:rPr>
          <w:rFonts w:ascii="Times New Roman" w:hAnsi="Times New Roman" w:cs="Times New Roman"/>
          <w:color w:val="000000" w:themeColor="text1"/>
          <w:sz w:val="28"/>
          <w:szCs w:val="28"/>
          <w:lang w:val="ky-KG"/>
        </w:rPr>
        <w:t xml:space="preserve">карата </w:t>
      </w:r>
      <w:r w:rsidRPr="0096707F">
        <w:rPr>
          <w:rFonts w:ascii="Times New Roman" w:hAnsi="Times New Roman" w:cs="Times New Roman"/>
          <w:color w:val="000000" w:themeColor="text1"/>
          <w:sz w:val="28"/>
          <w:szCs w:val="28"/>
          <w:lang w:val="ru-RU"/>
        </w:rPr>
        <w:t xml:space="preserve">талаптар </w:t>
      </w:r>
      <w:r w:rsidR="00CE1952" w:rsidRPr="0096707F">
        <w:rPr>
          <w:rFonts w:ascii="Times New Roman" w:hAnsi="Times New Roman" w:cs="Times New Roman"/>
          <w:color w:val="000000" w:themeColor="text1"/>
          <w:sz w:val="28"/>
          <w:szCs w:val="28"/>
          <w:lang w:val="ru-RU"/>
        </w:rPr>
        <w:t>КЖБ</w:t>
      </w:r>
      <w:r w:rsidRPr="0096707F">
        <w:rPr>
          <w:rFonts w:ascii="Times New Roman" w:hAnsi="Times New Roman" w:cs="Times New Roman"/>
          <w:color w:val="000000" w:themeColor="text1"/>
          <w:sz w:val="28"/>
          <w:szCs w:val="28"/>
          <w:lang w:val="ru-RU"/>
        </w:rPr>
        <w:t xml:space="preserve"> уюму тарабынан белгиленет.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lastRenderedPageBreak/>
        <w:t xml:space="preserve">Окутуучунун </w:t>
      </w:r>
      <w:r w:rsidRPr="0096707F">
        <w:rPr>
          <w:rFonts w:ascii="Times New Roman" w:hAnsi="Times New Roman" w:cs="Times New Roman"/>
          <w:color w:val="000000" w:themeColor="text1"/>
          <w:sz w:val="28"/>
          <w:szCs w:val="28"/>
          <w:lang w:val="ky-KG"/>
        </w:rPr>
        <w:t xml:space="preserve">(ассистенттин) </w:t>
      </w:r>
      <w:r w:rsidRPr="0096707F">
        <w:rPr>
          <w:rFonts w:ascii="Times New Roman" w:hAnsi="Times New Roman" w:cs="Times New Roman"/>
          <w:color w:val="000000" w:themeColor="text1"/>
          <w:sz w:val="28"/>
          <w:szCs w:val="28"/>
          <w:lang w:val="ru-RU"/>
        </w:rPr>
        <w:t xml:space="preserve">бош кызмат ордун ээлөөгө конкурска тийиштүү квалификациядагы </w:t>
      </w:r>
      <w:r w:rsidR="00CE1952" w:rsidRPr="0096707F">
        <w:rPr>
          <w:rFonts w:ascii="Times New Roman" w:hAnsi="Times New Roman" w:cs="Times New Roman"/>
          <w:color w:val="000000" w:themeColor="text1"/>
          <w:sz w:val="28"/>
          <w:szCs w:val="28"/>
          <w:lang w:val="ru-RU"/>
        </w:rPr>
        <w:t xml:space="preserve">кесиптик </w:t>
      </w:r>
      <w:r w:rsidR="00CE1952" w:rsidRPr="0096707F">
        <w:rPr>
          <w:rFonts w:ascii="Times New Roman" w:hAnsi="Times New Roman" w:cs="Times New Roman"/>
          <w:color w:val="000000" w:themeColor="text1"/>
          <w:sz w:val="28"/>
          <w:szCs w:val="28"/>
          <w:lang w:val="ky-KG"/>
        </w:rPr>
        <w:t>ж</w:t>
      </w:r>
      <w:r w:rsidR="00CE1952" w:rsidRPr="0096707F">
        <w:rPr>
          <w:rFonts w:ascii="Times New Roman" w:hAnsi="Times New Roman" w:cs="Times New Roman"/>
          <w:color w:val="000000" w:themeColor="text1"/>
          <w:sz w:val="28"/>
          <w:szCs w:val="28"/>
          <w:lang w:val="ru-RU"/>
        </w:rPr>
        <w:t xml:space="preserve">огорку </w:t>
      </w:r>
      <w:r w:rsidRPr="0096707F">
        <w:rPr>
          <w:rFonts w:ascii="Times New Roman" w:hAnsi="Times New Roman" w:cs="Times New Roman"/>
          <w:color w:val="000000" w:themeColor="text1"/>
          <w:sz w:val="28"/>
          <w:szCs w:val="28"/>
          <w:lang w:val="ru-RU"/>
        </w:rPr>
        <w:t xml:space="preserve">билими бар (магистр/адис), </w:t>
      </w:r>
      <w:r w:rsidR="00881E17" w:rsidRPr="0096707F">
        <w:rPr>
          <w:rFonts w:ascii="Times New Roman" w:hAnsi="Times New Roman" w:cs="Times New Roman"/>
          <w:color w:val="000000" w:themeColor="text1"/>
          <w:sz w:val="28"/>
          <w:szCs w:val="28"/>
          <w:lang w:val="ru-RU"/>
        </w:rPr>
        <w:t>окумуштуулук даражасы бар же жок</w:t>
      </w:r>
      <w:r w:rsidRPr="0096707F">
        <w:rPr>
          <w:rFonts w:ascii="Times New Roman" w:hAnsi="Times New Roman" w:cs="Times New Roman"/>
          <w:color w:val="000000" w:themeColor="text1"/>
          <w:sz w:val="28"/>
          <w:szCs w:val="28"/>
          <w:lang w:val="ru-RU"/>
        </w:rPr>
        <w:t xml:space="preserve"> адистер катыша алат. </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Конкурс өткөрүү тартиби ушул Жобо менен аныкталат.</w:t>
      </w:r>
    </w:p>
    <w:p w:rsidR="00165950" w:rsidRPr="0096707F" w:rsidRDefault="00CE1952"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96707F">
        <w:rPr>
          <w:rFonts w:ascii="Times New Roman" w:hAnsi="Times New Roman" w:cs="Times New Roman"/>
          <w:color w:val="000000" w:themeColor="text1"/>
          <w:sz w:val="28"/>
          <w:szCs w:val="28"/>
          <w:lang w:val="ru-RU"/>
        </w:rPr>
        <w:t>КЖБ</w:t>
      </w:r>
      <w:r w:rsidR="007614E8" w:rsidRPr="0096707F">
        <w:rPr>
          <w:rFonts w:ascii="Times New Roman" w:hAnsi="Times New Roman" w:cs="Times New Roman"/>
          <w:color w:val="000000" w:themeColor="text1"/>
          <w:sz w:val="28"/>
          <w:szCs w:val="28"/>
          <w:lang w:val="ru-RU"/>
        </w:rPr>
        <w:t xml:space="preserve"> уюмунун жетекчиси профессордук-окутуучулук курамдын бош кызмат орундарына айрым категориядагы адамдар менен конкурс өткөрбөстөн бир окуу жыл</w:t>
      </w:r>
      <w:r w:rsidR="00881E17" w:rsidRPr="0096707F">
        <w:rPr>
          <w:rFonts w:ascii="Times New Roman" w:hAnsi="Times New Roman" w:cs="Times New Roman"/>
          <w:color w:val="000000" w:themeColor="text1"/>
          <w:sz w:val="28"/>
          <w:szCs w:val="28"/>
          <w:lang w:val="ru-RU"/>
        </w:rPr>
        <w:t>дык мөөнөткө</w:t>
      </w:r>
      <w:r w:rsidR="007614E8" w:rsidRPr="0096707F">
        <w:rPr>
          <w:rFonts w:ascii="Times New Roman" w:hAnsi="Times New Roman" w:cs="Times New Roman"/>
          <w:color w:val="000000" w:themeColor="text1"/>
          <w:sz w:val="28"/>
          <w:szCs w:val="28"/>
          <w:lang w:val="ru-RU"/>
        </w:rPr>
        <w:t xml:space="preserve"> эмгек келишимин түзүүгө укуктуу. Бир окуу жылына эмгек келишими түзүлүүчү адамдардын категорияларына төмөнкүлөр кирет:</w:t>
      </w:r>
    </w:p>
    <w:p w:rsidR="00165950" w:rsidRPr="0096707F" w:rsidRDefault="00881E17"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w:t>
      </w:r>
      <w:r w:rsidR="007614E8" w:rsidRPr="0096707F">
        <w:rPr>
          <w:rFonts w:ascii="Times New Roman" w:hAnsi="Times New Roman" w:cs="Times New Roman"/>
          <w:color w:val="000000" w:themeColor="text1"/>
          <w:sz w:val="28"/>
          <w:szCs w:val="28"/>
          <w:lang w:val="ky-KG"/>
        </w:rPr>
        <w:t xml:space="preserve"> </w:t>
      </w:r>
      <w:r w:rsidR="00CE0068" w:rsidRPr="0096707F">
        <w:rPr>
          <w:rFonts w:ascii="Times New Roman" w:hAnsi="Times New Roman" w:cs="Times New Roman"/>
          <w:color w:val="000000" w:themeColor="text1"/>
          <w:sz w:val="28"/>
          <w:szCs w:val="28"/>
          <w:lang w:val="ky-KG"/>
        </w:rPr>
        <w:tab/>
      </w:r>
      <w:r w:rsidR="007614E8" w:rsidRPr="0096707F">
        <w:rPr>
          <w:rFonts w:ascii="Times New Roman" w:hAnsi="Times New Roman" w:cs="Times New Roman"/>
          <w:color w:val="000000" w:themeColor="text1"/>
          <w:sz w:val="28"/>
          <w:szCs w:val="28"/>
          <w:lang w:val="ky-KG"/>
        </w:rPr>
        <w:t xml:space="preserve">түздөн-түз өндүрүштө иштеген, негизги иши менен </w:t>
      </w:r>
      <w:r w:rsidRPr="0096707F">
        <w:rPr>
          <w:rFonts w:ascii="Times New Roman" w:hAnsi="Times New Roman" w:cs="Times New Roman"/>
          <w:color w:val="000000" w:themeColor="text1"/>
          <w:sz w:val="28"/>
          <w:szCs w:val="28"/>
          <w:lang w:val="ky-KG"/>
        </w:rPr>
        <w:t xml:space="preserve">окутуучулук ишти </w:t>
      </w:r>
      <w:r w:rsidR="007614E8" w:rsidRPr="0096707F">
        <w:rPr>
          <w:rFonts w:ascii="Times New Roman" w:hAnsi="Times New Roman" w:cs="Times New Roman"/>
          <w:color w:val="000000" w:themeColor="text1"/>
          <w:sz w:val="28"/>
          <w:szCs w:val="28"/>
          <w:lang w:val="ky-KG"/>
        </w:rPr>
        <w:t>айкалыштырууну каалаган адис-практиктер;</w:t>
      </w:r>
    </w:p>
    <w:p w:rsidR="00165950" w:rsidRPr="0096707F" w:rsidRDefault="00881E17"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w:t>
      </w:r>
      <w:r w:rsidR="007614E8" w:rsidRPr="0096707F">
        <w:rPr>
          <w:rFonts w:ascii="Times New Roman" w:hAnsi="Times New Roman" w:cs="Times New Roman"/>
          <w:color w:val="000000" w:themeColor="text1"/>
          <w:sz w:val="28"/>
          <w:szCs w:val="28"/>
          <w:lang w:val="ky-KG"/>
        </w:rPr>
        <w:t xml:space="preserve"> </w:t>
      </w:r>
      <w:r w:rsidR="00CE0068" w:rsidRPr="0096707F">
        <w:rPr>
          <w:rFonts w:ascii="Times New Roman" w:hAnsi="Times New Roman" w:cs="Times New Roman"/>
          <w:color w:val="000000" w:themeColor="text1"/>
          <w:sz w:val="28"/>
          <w:szCs w:val="28"/>
          <w:lang w:val="ky-KG"/>
        </w:rPr>
        <w:tab/>
      </w:r>
      <w:r w:rsidR="007614E8" w:rsidRPr="0096707F">
        <w:rPr>
          <w:rFonts w:ascii="Times New Roman" w:hAnsi="Times New Roman" w:cs="Times New Roman"/>
          <w:color w:val="000000" w:themeColor="text1"/>
          <w:sz w:val="28"/>
          <w:szCs w:val="28"/>
          <w:lang w:val="ky-KG"/>
        </w:rPr>
        <w:t>сааттык эмгек акы шарттарында иштеген окутуучулар;</w:t>
      </w:r>
    </w:p>
    <w:p w:rsidR="00165950" w:rsidRPr="0096707F" w:rsidRDefault="00881E17"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w:t>
      </w:r>
      <w:r w:rsidR="007614E8" w:rsidRPr="0096707F">
        <w:rPr>
          <w:rFonts w:ascii="Times New Roman" w:hAnsi="Times New Roman" w:cs="Times New Roman"/>
          <w:color w:val="000000" w:themeColor="text1"/>
          <w:sz w:val="28"/>
          <w:szCs w:val="28"/>
          <w:lang w:val="ky-KG"/>
        </w:rPr>
        <w:t xml:space="preserve"> </w:t>
      </w:r>
      <w:r w:rsidR="00CE0068" w:rsidRPr="0096707F">
        <w:rPr>
          <w:rFonts w:ascii="Times New Roman" w:hAnsi="Times New Roman" w:cs="Times New Roman"/>
          <w:color w:val="000000" w:themeColor="text1"/>
          <w:sz w:val="28"/>
          <w:szCs w:val="28"/>
          <w:lang w:val="ky-KG"/>
        </w:rPr>
        <w:tab/>
      </w:r>
      <w:r w:rsidR="007614E8" w:rsidRPr="0096707F">
        <w:rPr>
          <w:rFonts w:ascii="Times New Roman" w:hAnsi="Times New Roman" w:cs="Times New Roman"/>
          <w:color w:val="000000" w:themeColor="text1"/>
          <w:sz w:val="28"/>
          <w:szCs w:val="28"/>
          <w:lang w:val="ky-KG"/>
        </w:rPr>
        <w:t>пенсия курагындагы окутуучулар;</w:t>
      </w:r>
    </w:p>
    <w:p w:rsidR="00165950" w:rsidRPr="0096707F" w:rsidRDefault="00881E17"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w:t>
      </w:r>
      <w:r w:rsidR="007614E8" w:rsidRPr="0096707F">
        <w:rPr>
          <w:rFonts w:ascii="Times New Roman" w:hAnsi="Times New Roman" w:cs="Times New Roman"/>
          <w:color w:val="000000" w:themeColor="text1"/>
          <w:sz w:val="28"/>
          <w:szCs w:val="28"/>
          <w:lang w:val="ky-KG"/>
        </w:rPr>
        <w:t xml:space="preserve"> </w:t>
      </w:r>
      <w:r w:rsidR="00CE0068" w:rsidRPr="0096707F">
        <w:rPr>
          <w:rFonts w:ascii="Times New Roman" w:hAnsi="Times New Roman" w:cs="Times New Roman"/>
          <w:color w:val="000000" w:themeColor="text1"/>
          <w:sz w:val="28"/>
          <w:szCs w:val="28"/>
          <w:lang w:val="ky-KG"/>
        </w:rPr>
        <w:tab/>
      </w:r>
      <w:r w:rsidR="007614E8" w:rsidRPr="0096707F">
        <w:rPr>
          <w:rFonts w:ascii="Times New Roman" w:hAnsi="Times New Roman" w:cs="Times New Roman"/>
          <w:color w:val="000000" w:themeColor="text1"/>
          <w:sz w:val="28"/>
          <w:szCs w:val="28"/>
          <w:lang w:val="ky-KG"/>
        </w:rPr>
        <w:t>үч жашка чейинки балдарды багуу боюнча өргүүдөн кийин</w:t>
      </w:r>
      <w:r w:rsidRPr="0096707F">
        <w:rPr>
          <w:rFonts w:ascii="Times New Roman" w:hAnsi="Times New Roman" w:cs="Times New Roman"/>
          <w:color w:val="000000" w:themeColor="text1"/>
          <w:sz w:val="28"/>
          <w:szCs w:val="28"/>
          <w:lang w:val="ky-KG"/>
        </w:rPr>
        <w:t>ки</w:t>
      </w:r>
      <w:r w:rsidR="007614E8" w:rsidRPr="0096707F">
        <w:rPr>
          <w:rFonts w:ascii="Times New Roman" w:hAnsi="Times New Roman" w:cs="Times New Roman"/>
          <w:color w:val="000000" w:themeColor="text1"/>
          <w:sz w:val="28"/>
          <w:szCs w:val="28"/>
          <w:lang w:val="ky-KG"/>
        </w:rPr>
        <w:t xml:space="preserve"> окутуучулар.</w:t>
      </w:r>
    </w:p>
    <w:p w:rsidR="00165950" w:rsidRPr="0096707F" w:rsidRDefault="007614E8"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 xml:space="preserve">Окуу жылынын башында окутуучуларга болгон өндүрүштүк муктаждык курч болгон жана (же) окуу жылынын ичинде түзүлгөн бош кызмат орундарын толтуруу зарыл болгон учурларда </w:t>
      </w:r>
      <w:r w:rsidR="00CE1952" w:rsidRPr="0096707F">
        <w:rPr>
          <w:rFonts w:ascii="Times New Roman" w:hAnsi="Times New Roman" w:cs="Times New Roman"/>
          <w:color w:val="000000" w:themeColor="text1"/>
          <w:sz w:val="28"/>
          <w:szCs w:val="28"/>
          <w:lang w:val="ky-KG"/>
        </w:rPr>
        <w:t>КЖБ</w:t>
      </w:r>
      <w:r w:rsidRPr="0096707F">
        <w:rPr>
          <w:rFonts w:ascii="Times New Roman" w:hAnsi="Times New Roman" w:cs="Times New Roman"/>
          <w:color w:val="000000" w:themeColor="text1"/>
          <w:sz w:val="28"/>
          <w:szCs w:val="28"/>
          <w:lang w:val="ky-KG"/>
        </w:rPr>
        <w:t xml:space="preserve"> уюмунун жетекчиси окуу жылынын аягына чейин тиешелүү билими жана квалификациясы бар окутуучулар менен конкурс өткөрбөстөн мөөнөттүү эмгек келишимин түзүүгө укуктуу.</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Профессордук-окутуучулук курам менен бир окуу жылына түзүлгөн келишим окуу жылынын аягында анын жарактуулук мөөнөтү аяктагандыгына байланыштуу бузулат.</w:t>
      </w:r>
    </w:p>
    <w:p w:rsidR="00165950" w:rsidRPr="0096707F" w:rsidRDefault="007614E8" w:rsidP="00CE006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 xml:space="preserve">Өзүнүн кесиптик милдеттерин тийиштүү түрдө аткарган шартта кафедра башчысынын, факультеттин деканынын (түзүмдүк окуу бөлүмүнүн жетекчисинин) өтүнүч каты жана адистин макулдугу менен </w:t>
      </w:r>
      <w:r w:rsidR="00CE1952" w:rsidRPr="0096707F">
        <w:rPr>
          <w:rFonts w:ascii="Times New Roman" w:hAnsi="Times New Roman" w:cs="Times New Roman"/>
          <w:color w:val="000000" w:themeColor="text1"/>
          <w:sz w:val="28"/>
          <w:szCs w:val="28"/>
          <w:lang w:val="ky-KG"/>
        </w:rPr>
        <w:t>КЖБ</w:t>
      </w:r>
      <w:r w:rsidRPr="0096707F">
        <w:rPr>
          <w:rFonts w:ascii="Times New Roman" w:hAnsi="Times New Roman" w:cs="Times New Roman"/>
          <w:color w:val="000000" w:themeColor="text1"/>
          <w:sz w:val="28"/>
          <w:szCs w:val="28"/>
          <w:lang w:val="ky-KG"/>
        </w:rPr>
        <w:t xml:space="preserve"> уюмунун жетекчиси тарабынан келишим жаңы окуу жылына кайра түзүлүшү мүмкүн.</w:t>
      </w:r>
    </w:p>
    <w:p w:rsidR="00C81823" w:rsidRPr="0096707F" w:rsidRDefault="00C81823" w:rsidP="007D7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s="Times New Roman"/>
          <w:color w:val="000000" w:themeColor="text1"/>
          <w:sz w:val="28"/>
          <w:szCs w:val="28"/>
          <w:lang w:val="ky-KG"/>
        </w:rPr>
      </w:pPr>
    </w:p>
    <w:p w:rsidR="00E822F3" w:rsidRPr="0096707F" w:rsidRDefault="007614E8" w:rsidP="00E37E3A">
      <w:pPr>
        <w:pStyle w:val="2"/>
        <w:spacing w:before="0" w:beforeAutospacing="0" w:after="0" w:afterAutospacing="0"/>
        <w:jc w:val="center"/>
        <w:rPr>
          <w:color w:val="000000" w:themeColor="text1"/>
          <w:sz w:val="28"/>
          <w:szCs w:val="28"/>
          <w:lang w:val="ky-KG"/>
        </w:rPr>
      </w:pPr>
      <w:r w:rsidRPr="0096707F">
        <w:rPr>
          <w:color w:val="000000" w:themeColor="text1"/>
          <w:sz w:val="28"/>
          <w:szCs w:val="28"/>
          <w:lang w:val="ky-KG"/>
        </w:rPr>
        <w:t xml:space="preserve">2-глава. </w:t>
      </w:r>
      <w:r w:rsidR="00CE1952" w:rsidRPr="0096707F">
        <w:rPr>
          <w:color w:val="000000" w:themeColor="text1"/>
          <w:sz w:val="28"/>
          <w:szCs w:val="28"/>
          <w:lang w:val="ky-KG"/>
        </w:rPr>
        <w:t>КЖБ</w:t>
      </w:r>
      <w:r w:rsidRPr="0096707F">
        <w:rPr>
          <w:color w:val="000000" w:themeColor="text1"/>
          <w:sz w:val="28"/>
          <w:szCs w:val="28"/>
          <w:lang w:val="ky-KG"/>
        </w:rPr>
        <w:t xml:space="preserve"> уюмунун профессордук-окутуучулук </w:t>
      </w:r>
    </w:p>
    <w:p w:rsidR="00165950" w:rsidRPr="0096707F" w:rsidRDefault="007614E8" w:rsidP="00E37E3A">
      <w:pPr>
        <w:pStyle w:val="2"/>
        <w:spacing w:before="0" w:beforeAutospacing="0" w:after="0" w:afterAutospacing="0"/>
        <w:jc w:val="center"/>
        <w:rPr>
          <w:color w:val="000000" w:themeColor="text1"/>
          <w:sz w:val="28"/>
          <w:szCs w:val="28"/>
          <w:lang w:val="ky-KG"/>
        </w:rPr>
      </w:pPr>
      <w:r w:rsidRPr="0096707F">
        <w:rPr>
          <w:color w:val="000000" w:themeColor="text1"/>
          <w:sz w:val="28"/>
          <w:szCs w:val="28"/>
          <w:lang w:val="ky-KG"/>
        </w:rPr>
        <w:t>курамынын бош кызмат орундарын ээлөө тартиби</w:t>
      </w:r>
    </w:p>
    <w:p w:rsidR="00165950" w:rsidRPr="0096707F" w:rsidRDefault="00165950" w:rsidP="00CE00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center"/>
        <w:rPr>
          <w:rFonts w:ascii="Times New Roman" w:hAnsi="Times New Roman" w:cs="Times New Roman"/>
          <w:color w:val="000000" w:themeColor="text1"/>
          <w:sz w:val="28"/>
          <w:szCs w:val="28"/>
          <w:lang w:val="ky-KG"/>
        </w:rPr>
      </w:pPr>
    </w:p>
    <w:p w:rsidR="00165950" w:rsidRPr="0096707F" w:rsidRDefault="00187820"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Учурдагы</w:t>
      </w:r>
      <w:r w:rsidR="007614E8" w:rsidRPr="0096707F">
        <w:rPr>
          <w:rFonts w:ascii="Times New Roman" w:eastAsia="Times New Roman" w:hAnsi="Times New Roman" w:cs="Times New Roman"/>
          <w:color w:val="000000" w:themeColor="text1"/>
          <w:sz w:val="28"/>
          <w:szCs w:val="28"/>
          <w:lang w:val="ky-KG"/>
        </w:rPr>
        <w:t xml:space="preserve"> окуу жылынын аягында </w:t>
      </w:r>
      <w:r w:rsidR="00CE1952" w:rsidRPr="0096707F">
        <w:rPr>
          <w:rFonts w:ascii="Times New Roman" w:hAnsi="Times New Roman" w:cs="Times New Roman"/>
          <w:color w:val="000000" w:themeColor="text1"/>
          <w:sz w:val="28"/>
          <w:szCs w:val="28"/>
          <w:lang w:val="ky-KG"/>
        </w:rPr>
        <w:t>КЖБ</w:t>
      </w:r>
      <w:r w:rsidR="007614E8" w:rsidRPr="0096707F">
        <w:rPr>
          <w:rFonts w:ascii="Times New Roman" w:eastAsia="Times New Roman" w:hAnsi="Times New Roman" w:cs="Times New Roman"/>
          <w:color w:val="000000" w:themeColor="text1"/>
          <w:sz w:val="28"/>
          <w:szCs w:val="28"/>
          <w:lang w:val="ky-KG"/>
        </w:rPr>
        <w:t xml:space="preserve"> уюмунун жетекчиси тарабынан келерки окуу жылында кызмат ордунун мөөнөтү аяктап жаткан профессорлор</w:t>
      </w:r>
      <w:r w:rsidR="00ED10CF" w:rsidRPr="0096707F">
        <w:rPr>
          <w:rFonts w:ascii="Times New Roman" w:eastAsia="Times New Roman" w:hAnsi="Times New Roman" w:cs="Times New Roman"/>
          <w:color w:val="000000" w:themeColor="text1"/>
          <w:sz w:val="28"/>
          <w:szCs w:val="28"/>
          <w:lang w:val="ky-KG"/>
        </w:rPr>
        <w:t>дун</w:t>
      </w:r>
      <w:r w:rsidR="007614E8" w:rsidRPr="0096707F">
        <w:rPr>
          <w:rFonts w:ascii="Times New Roman" w:eastAsia="Times New Roman" w:hAnsi="Times New Roman" w:cs="Times New Roman"/>
          <w:color w:val="000000" w:themeColor="text1"/>
          <w:sz w:val="28"/>
          <w:szCs w:val="28"/>
          <w:lang w:val="ky-KG"/>
        </w:rPr>
        <w:t>, доценттер</w:t>
      </w:r>
      <w:r w:rsidR="00ED10CF" w:rsidRPr="0096707F">
        <w:rPr>
          <w:rFonts w:ascii="Times New Roman" w:eastAsia="Times New Roman" w:hAnsi="Times New Roman" w:cs="Times New Roman"/>
          <w:color w:val="000000" w:themeColor="text1"/>
          <w:sz w:val="28"/>
          <w:szCs w:val="28"/>
          <w:lang w:val="ky-KG"/>
        </w:rPr>
        <w:t>дин</w:t>
      </w:r>
      <w:r w:rsidR="007614E8" w:rsidRPr="0096707F">
        <w:rPr>
          <w:rFonts w:ascii="Times New Roman" w:eastAsia="Times New Roman" w:hAnsi="Times New Roman" w:cs="Times New Roman"/>
          <w:color w:val="000000" w:themeColor="text1"/>
          <w:sz w:val="28"/>
          <w:szCs w:val="28"/>
          <w:lang w:val="ky-KG"/>
        </w:rPr>
        <w:t>, улук окутуучулар</w:t>
      </w:r>
      <w:r w:rsidR="00ED10CF" w:rsidRPr="0096707F">
        <w:rPr>
          <w:rFonts w:ascii="Times New Roman" w:eastAsia="Times New Roman" w:hAnsi="Times New Roman" w:cs="Times New Roman"/>
          <w:color w:val="000000" w:themeColor="text1"/>
          <w:sz w:val="28"/>
          <w:szCs w:val="28"/>
          <w:lang w:val="ky-KG"/>
        </w:rPr>
        <w:t>дын</w:t>
      </w:r>
      <w:r w:rsidR="007614E8" w:rsidRPr="0096707F">
        <w:rPr>
          <w:rFonts w:ascii="Times New Roman" w:eastAsia="Times New Roman" w:hAnsi="Times New Roman" w:cs="Times New Roman"/>
          <w:color w:val="000000" w:themeColor="text1"/>
          <w:sz w:val="28"/>
          <w:szCs w:val="28"/>
          <w:lang w:val="ky-KG"/>
        </w:rPr>
        <w:t>, окутуучулар</w:t>
      </w:r>
      <w:r w:rsidR="00ED10CF" w:rsidRPr="0096707F">
        <w:rPr>
          <w:rFonts w:ascii="Times New Roman" w:eastAsia="Times New Roman" w:hAnsi="Times New Roman" w:cs="Times New Roman"/>
          <w:color w:val="000000" w:themeColor="text1"/>
          <w:sz w:val="28"/>
          <w:szCs w:val="28"/>
          <w:lang w:val="ky-KG"/>
        </w:rPr>
        <w:t>дын</w:t>
      </w:r>
      <w:r w:rsidR="007614E8" w:rsidRPr="0096707F">
        <w:rPr>
          <w:rFonts w:ascii="Times New Roman" w:eastAsia="Times New Roman" w:hAnsi="Times New Roman" w:cs="Times New Roman"/>
          <w:color w:val="000000" w:themeColor="text1"/>
          <w:sz w:val="28"/>
          <w:szCs w:val="28"/>
          <w:lang w:val="ky-KG"/>
        </w:rPr>
        <w:t xml:space="preserve"> (ассистенттер</w:t>
      </w:r>
      <w:r w:rsidR="00ED10CF" w:rsidRPr="0096707F">
        <w:rPr>
          <w:rFonts w:ascii="Times New Roman" w:eastAsia="Times New Roman" w:hAnsi="Times New Roman" w:cs="Times New Roman"/>
          <w:color w:val="000000" w:themeColor="text1"/>
          <w:sz w:val="28"/>
          <w:szCs w:val="28"/>
          <w:lang w:val="ky-KG"/>
        </w:rPr>
        <w:t>дин</w:t>
      </w:r>
      <w:r w:rsidR="007614E8" w:rsidRPr="0096707F">
        <w:rPr>
          <w:rFonts w:ascii="Times New Roman" w:eastAsia="Times New Roman" w:hAnsi="Times New Roman" w:cs="Times New Roman"/>
          <w:color w:val="000000" w:themeColor="text1"/>
          <w:sz w:val="28"/>
          <w:szCs w:val="28"/>
          <w:lang w:val="ky-KG"/>
        </w:rPr>
        <w:t xml:space="preserve">) бош кызмат орундарын </w:t>
      </w:r>
      <w:r w:rsidR="00ED10CF" w:rsidRPr="0096707F">
        <w:rPr>
          <w:rFonts w:ascii="Times New Roman" w:eastAsia="Times New Roman" w:hAnsi="Times New Roman" w:cs="Times New Roman"/>
          <w:color w:val="000000" w:themeColor="text1"/>
          <w:sz w:val="28"/>
          <w:szCs w:val="28"/>
          <w:lang w:val="ky-KG"/>
        </w:rPr>
        <w:t xml:space="preserve">келерки окуу жылына </w:t>
      </w:r>
      <w:r w:rsidR="007614E8" w:rsidRPr="0096707F">
        <w:rPr>
          <w:rFonts w:ascii="Times New Roman" w:eastAsia="Times New Roman" w:hAnsi="Times New Roman" w:cs="Times New Roman"/>
          <w:color w:val="000000" w:themeColor="text1"/>
          <w:sz w:val="28"/>
          <w:szCs w:val="28"/>
          <w:lang w:val="ky-KG"/>
        </w:rPr>
        <w:t>ээлөөгө конкурс өткөрүү графиги бекитилет. Бул график тийиштүү түзүмдүк окуу бөлүмдөрүнүн жетекчилерине, ошондой эле жаңы иштөө мөөнөтүнө кайра шайланууга тийиш болгон адамдарга маалымдалат.</w:t>
      </w:r>
    </w:p>
    <w:p w:rsidR="00165950" w:rsidRPr="0096707F" w:rsidRDefault="007614E8" w:rsidP="00033515">
      <w:pPr>
        <w:pStyle w:val="aa"/>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Бош кызмат орундары пайда болгон учурда конкурс өткөрүү графигине өзгөртүүлөрдү киргизүүгө жол берилет.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lastRenderedPageBreak/>
        <w:t xml:space="preserve">Профессорлордун, доценттердин, улук окутуучулардын, окутуучулардын бош кызмат орундарын ээлөө жөнүндө конкурс </w:t>
      </w:r>
      <w:r w:rsidR="00CE1952" w:rsidRPr="0096707F">
        <w:rPr>
          <w:rFonts w:ascii="Times New Roman" w:hAnsi="Times New Roman" w:cs="Times New Roman"/>
          <w:color w:val="000000" w:themeColor="text1"/>
          <w:sz w:val="28"/>
          <w:szCs w:val="28"/>
          <w:lang w:val="ky-KG"/>
        </w:rPr>
        <w:t>КЖБ</w:t>
      </w:r>
      <w:r w:rsidR="00CE1952" w:rsidRPr="0096707F">
        <w:rPr>
          <w:rFonts w:ascii="Times New Roman" w:eastAsia="Times New Roman" w:hAnsi="Times New Roman" w:cs="Times New Roman"/>
          <w:color w:val="000000" w:themeColor="text1"/>
          <w:sz w:val="28"/>
          <w:szCs w:val="28"/>
          <w:lang w:val="ky-KG"/>
        </w:rPr>
        <w:t xml:space="preserve"> </w:t>
      </w:r>
      <w:r w:rsidRPr="0096707F">
        <w:rPr>
          <w:rFonts w:ascii="Times New Roman" w:eastAsia="Times New Roman" w:hAnsi="Times New Roman" w:cs="Times New Roman"/>
          <w:color w:val="000000" w:themeColor="text1"/>
          <w:sz w:val="28"/>
          <w:szCs w:val="28"/>
          <w:lang w:val="ky-KG"/>
        </w:rPr>
        <w:t xml:space="preserve">уюму бекиткен графикке ылайык </w:t>
      </w:r>
      <w:r w:rsidR="003647EC" w:rsidRPr="0096707F">
        <w:rPr>
          <w:rFonts w:ascii="Times New Roman" w:eastAsia="Times New Roman" w:hAnsi="Times New Roman" w:cs="Times New Roman"/>
          <w:color w:val="000000" w:themeColor="text1"/>
          <w:sz w:val="28"/>
          <w:szCs w:val="28"/>
          <w:lang w:val="ky-KG"/>
        </w:rPr>
        <w:t>жалпыга</w:t>
      </w:r>
      <w:r w:rsidRPr="0096707F">
        <w:rPr>
          <w:rFonts w:ascii="Times New Roman" w:eastAsia="Times New Roman" w:hAnsi="Times New Roman" w:cs="Times New Roman"/>
          <w:color w:val="000000" w:themeColor="text1"/>
          <w:sz w:val="28"/>
          <w:szCs w:val="28"/>
          <w:lang w:val="ky-KG"/>
        </w:rPr>
        <w:t xml:space="preserve"> маалым</w:t>
      </w:r>
      <w:r w:rsidR="003647EC" w:rsidRPr="0096707F">
        <w:rPr>
          <w:rFonts w:ascii="Times New Roman" w:eastAsia="Times New Roman" w:hAnsi="Times New Roman" w:cs="Times New Roman"/>
          <w:color w:val="000000" w:themeColor="text1"/>
          <w:sz w:val="28"/>
          <w:szCs w:val="28"/>
          <w:lang w:val="ky-KG"/>
        </w:rPr>
        <w:t>доо</w:t>
      </w:r>
      <w:r w:rsidRPr="0096707F">
        <w:rPr>
          <w:rFonts w:ascii="Times New Roman" w:eastAsia="Times New Roman" w:hAnsi="Times New Roman" w:cs="Times New Roman"/>
          <w:color w:val="000000" w:themeColor="text1"/>
          <w:sz w:val="28"/>
          <w:szCs w:val="28"/>
          <w:lang w:val="ky-KG"/>
        </w:rPr>
        <w:t xml:space="preserve"> каражаттарында, билим берүү уюмдарынын жана </w:t>
      </w:r>
      <w:r w:rsidR="004E53A5" w:rsidRPr="0096707F">
        <w:rPr>
          <w:rFonts w:ascii="Times New Roman" w:eastAsia="Times New Roman" w:hAnsi="Times New Roman" w:cs="Times New Roman"/>
          <w:color w:val="000000" w:themeColor="text1"/>
          <w:sz w:val="28"/>
          <w:szCs w:val="28"/>
          <w:lang w:val="ky-KG"/>
        </w:rPr>
        <w:t xml:space="preserve">кесиптик жогорку </w:t>
      </w:r>
      <w:r w:rsidRPr="0096707F">
        <w:rPr>
          <w:rFonts w:ascii="Times New Roman" w:eastAsia="Times New Roman" w:hAnsi="Times New Roman" w:cs="Times New Roman"/>
          <w:color w:val="000000" w:themeColor="text1"/>
          <w:sz w:val="28"/>
          <w:szCs w:val="28"/>
          <w:lang w:val="ky-KG"/>
        </w:rPr>
        <w:t>билим берүү чөйрөсүндөгү ыйгарым укуктуу мамлекеттик органдын сайттарында жарыяланат.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 xml:space="preserve">Толук же толук эмес штаттык бирдик көлөмүндө </w:t>
      </w:r>
      <w:r w:rsidR="00CE1952" w:rsidRPr="0096707F">
        <w:rPr>
          <w:rFonts w:ascii="Times New Roman" w:hAnsi="Times New Roman" w:cs="Times New Roman"/>
          <w:color w:val="000000" w:themeColor="text1"/>
          <w:sz w:val="28"/>
          <w:szCs w:val="28"/>
          <w:lang w:val="ky-KG"/>
        </w:rPr>
        <w:t>КЖБ</w:t>
      </w:r>
      <w:r w:rsidRPr="0096707F">
        <w:rPr>
          <w:rFonts w:ascii="Times New Roman" w:eastAsia="Times New Roman" w:hAnsi="Times New Roman" w:cs="Times New Roman"/>
          <w:color w:val="000000" w:themeColor="text1"/>
          <w:sz w:val="28"/>
          <w:szCs w:val="28"/>
          <w:lang w:val="ky-KG"/>
        </w:rPr>
        <w:t xml:space="preserve"> уюмунун штаттык </w:t>
      </w:r>
      <w:r w:rsidR="00ED10CF" w:rsidRPr="0096707F">
        <w:rPr>
          <w:rFonts w:ascii="Times New Roman" w:eastAsia="Times New Roman" w:hAnsi="Times New Roman" w:cs="Times New Roman"/>
          <w:color w:val="000000" w:themeColor="text1"/>
          <w:sz w:val="28"/>
          <w:szCs w:val="28"/>
          <w:lang w:val="ky-KG"/>
        </w:rPr>
        <w:t>расписаниесинде</w:t>
      </w:r>
      <w:r w:rsidRPr="0096707F">
        <w:rPr>
          <w:rFonts w:ascii="Times New Roman" w:eastAsia="Times New Roman" w:hAnsi="Times New Roman" w:cs="Times New Roman"/>
          <w:color w:val="000000" w:themeColor="text1"/>
          <w:sz w:val="28"/>
          <w:szCs w:val="28"/>
          <w:lang w:val="ky-KG"/>
        </w:rPr>
        <w:t xml:space="preserve"> каралган бош кызмат орундарын ээлөөгө конкурс жарыялоо жөнүндө чечимди </w:t>
      </w:r>
      <w:r w:rsidR="00CE1952" w:rsidRPr="0096707F">
        <w:rPr>
          <w:rFonts w:ascii="Times New Roman" w:hAnsi="Times New Roman" w:cs="Times New Roman"/>
          <w:color w:val="000000" w:themeColor="text1"/>
          <w:sz w:val="28"/>
          <w:szCs w:val="28"/>
          <w:lang w:val="ky-KG"/>
        </w:rPr>
        <w:t>КЖБ</w:t>
      </w:r>
      <w:r w:rsidRPr="0096707F">
        <w:rPr>
          <w:rFonts w:ascii="Times New Roman" w:eastAsia="Times New Roman" w:hAnsi="Times New Roman" w:cs="Times New Roman"/>
          <w:color w:val="000000" w:themeColor="text1"/>
          <w:sz w:val="28"/>
          <w:szCs w:val="28"/>
          <w:lang w:val="ky-KG"/>
        </w:rPr>
        <w:t xml:space="preserve"> уюмунун жетекчиси кабыл алат.</w:t>
      </w:r>
    </w:p>
    <w:p w:rsidR="00165950" w:rsidRPr="0096707F" w:rsidRDefault="00CE1952"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hAnsi="Times New Roman" w:cs="Times New Roman"/>
          <w:color w:val="000000" w:themeColor="text1"/>
          <w:sz w:val="28"/>
          <w:szCs w:val="28"/>
          <w:lang w:val="ky-KG"/>
        </w:rPr>
        <w:t>КЖБ</w:t>
      </w:r>
      <w:r w:rsidR="007614E8" w:rsidRPr="0096707F">
        <w:rPr>
          <w:rFonts w:ascii="Times New Roman" w:eastAsia="Times New Roman" w:hAnsi="Times New Roman" w:cs="Times New Roman"/>
          <w:color w:val="000000" w:themeColor="text1"/>
          <w:sz w:val="28"/>
          <w:szCs w:val="28"/>
          <w:lang w:val="ky-KG"/>
        </w:rPr>
        <w:t xml:space="preserve"> уюмунун профессордук-окутуучулук курамынын бош кызмат орундарын ээлөөгө конкурс жөнүндө жарыяда төмөнкүлөр көрсөтүлөт:</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9F4E34"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бош кызмат ордунун толук аталышы;</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9F4E34"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lang w:val="ky-KG"/>
        </w:rPr>
        <w:t>к</w:t>
      </w:r>
      <w:r w:rsidR="007614E8" w:rsidRPr="0096707F">
        <w:rPr>
          <w:rFonts w:ascii="Times New Roman" w:eastAsia="Times New Roman" w:hAnsi="Times New Roman" w:cs="Times New Roman"/>
          <w:color w:val="000000" w:themeColor="text1"/>
          <w:sz w:val="28"/>
          <w:szCs w:val="28"/>
        </w:rPr>
        <w:t>онкурстун катышуучуларына коюлуучу талаптар;</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9F4E34"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lang w:val="ky-KG"/>
        </w:rPr>
        <w:t xml:space="preserve">конкурска </w:t>
      </w:r>
      <w:r w:rsidR="007614E8" w:rsidRPr="0096707F">
        <w:rPr>
          <w:rFonts w:ascii="Times New Roman" w:eastAsia="Times New Roman" w:hAnsi="Times New Roman" w:cs="Times New Roman"/>
          <w:color w:val="000000" w:themeColor="text1"/>
          <w:sz w:val="28"/>
          <w:szCs w:val="28"/>
        </w:rPr>
        <w:t>катышуу үчүн керектүү документтердин тизмеси;</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9F4E34"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документтерди берүү мөөнөтү;</w:t>
      </w:r>
    </w:p>
    <w:p w:rsidR="00165950" w:rsidRPr="0096707F" w:rsidRDefault="00ED10CF" w:rsidP="00033515">
      <w:pPr>
        <w:pStyle w:val="aa"/>
        <w:tabs>
          <w:tab w:val="left" w:pos="1134"/>
        </w:tabs>
        <w:ind w:left="0" w:firstLineChars="253" w:firstLine="708"/>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9F4E34"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документтерди кабыл алуу</w:t>
      </w:r>
      <w:r w:rsidR="007614E8" w:rsidRPr="0096707F">
        <w:rPr>
          <w:rFonts w:ascii="Times New Roman" w:eastAsia="Times New Roman" w:hAnsi="Times New Roman" w:cs="Times New Roman"/>
          <w:color w:val="000000" w:themeColor="text1"/>
          <w:sz w:val="28"/>
          <w:szCs w:val="28"/>
          <w:lang w:val="ky-KG"/>
        </w:rPr>
        <w:t xml:space="preserve"> дареги,</w:t>
      </w:r>
      <w:r w:rsidR="007614E8" w:rsidRPr="0096707F">
        <w:rPr>
          <w:rFonts w:ascii="Times New Roman" w:eastAsia="Times New Roman" w:hAnsi="Times New Roman" w:cs="Times New Roman"/>
          <w:color w:val="000000" w:themeColor="text1"/>
          <w:sz w:val="28"/>
          <w:szCs w:val="28"/>
        </w:rPr>
        <w:t xml:space="preserve"> </w:t>
      </w:r>
      <w:r w:rsidRPr="0096707F">
        <w:rPr>
          <w:rFonts w:ascii="Times New Roman" w:eastAsia="Times New Roman" w:hAnsi="Times New Roman" w:cs="Times New Roman"/>
          <w:color w:val="000000" w:themeColor="text1"/>
          <w:sz w:val="28"/>
          <w:szCs w:val="28"/>
          <w:lang w:val="ky-KG"/>
        </w:rPr>
        <w:t>орду</w:t>
      </w:r>
      <w:r w:rsidR="007614E8" w:rsidRPr="0096707F">
        <w:rPr>
          <w:rFonts w:ascii="Times New Roman" w:eastAsia="Times New Roman" w:hAnsi="Times New Roman" w:cs="Times New Roman"/>
          <w:color w:val="000000" w:themeColor="text1"/>
          <w:sz w:val="28"/>
          <w:szCs w:val="28"/>
        </w:rPr>
        <w:t xml:space="preserve"> жана байланыш телефондору.</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Документтерди тапшыруу мөөнөтү конкурс жөнүндө </w:t>
      </w:r>
      <w:r w:rsidR="00ED10CF" w:rsidRPr="0096707F">
        <w:rPr>
          <w:rFonts w:ascii="Times New Roman" w:eastAsia="Times New Roman" w:hAnsi="Times New Roman" w:cs="Times New Roman"/>
          <w:color w:val="000000" w:themeColor="text1"/>
          <w:sz w:val="28"/>
          <w:szCs w:val="28"/>
          <w:lang w:val="ky-KG"/>
        </w:rPr>
        <w:t>жарыя</w:t>
      </w:r>
      <w:r w:rsidRPr="0096707F">
        <w:rPr>
          <w:rFonts w:ascii="Times New Roman" w:eastAsia="Times New Roman" w:hAnsi="Times New Roman" w:cs="Times New Roman"/>
          <w:color w:val="000000" w:themeColor="text1"/>
          <w:sz w:val="28"/>
          <w:szCs w:val="28"/>
        </w:rPr>
        <w:t xml:space="preserve"> </w:t>
      </w:r>
      <w:r w:rsidR="003647EC" w:rsidRPr="0096707F">
        <w:rPr>
          <w:rFonts w:ascii="Times New Roman" w:eastAsia="Times New Roman" w:hAnsi="Times New Roman" w:cs="Times New Roman"/>
          <w:color w:val="000000" w:themeColor="text1"/>
          <w:sz w:val="28"/>
          <w:szCs w:val="28"/>
          <w:lang w:val="ky-KG"/>
        </w:rPr>
        <w:t>жалпыга</w:t>
      </w:r>
      <w:r w:rsidRPr="0096707F">
        <w:rPr>
          <w:rFonts w:ascii="Times New Roman" w:eastAsia="Times New Roman" w:hAnsi="Times New Roman" w:cs="Times New Roman"/>
          <w:color w:val="000000" w:themeColor="text1"/>
          <w:sz w:val="28"/>
          <w:szCs w:val="28"/>
          <w:lang w:val="ky-KG"/>
        </w:rPr>
        <w:t xml:space="preserve"> </w:t>
      </w:r>
      <w:r w:rsidRPr="0096707F">
        <w:rPr>
          <w:rFonts w:ascii="Times New Roman" w:eastAsia="Times New Roman" w:hAnsi="Times New Roman" w:cs="Times New Roman"/>
          <w:color w:val="000000" w:themeColor="text1"/>
          <w:sz w:val="28"/>
          <w:szCs w:val="28"/>
        </w:rPr>
        <w:t>маалым</w:t>
      </w:r>
      <w:r w:rsidR="003647EC" w:rsidRPr="0096707F">
        <w:rPr>
          <w:rFonts w:ascii="Times New Roman" w:eastAsia="Times New Roman" w:hAnsi="Times New Roman" w:cs="Times New Roman"/>
          <w:color w:val="000000" w:themeColor="text1"/>
          <w:sz w:val="28"/>
          <w:szCs w:val="28"/>
          <w:lang w:val="ky-KG"/>
        </w:rPr>
        <w:t>доо</w:t>
      </w:r>
      <w:r w:rsidRPr="0096707F">
        <w:rPr>
          <w:rFonts w:ascii="Times New Roman" w:eastAsia="Times New Roman" w:hAnsi="Times New Roman" w:cs="Times New Roman"/>
          <w:color w:val="000000" w:themeColor="text1"/>
          <w:sz w:val="28"/>
          <w:szCs w:val="28"/>
        </w:rPr>
        <w:t xml:space="preserve"> каражаттарында жарыяланган күндөн тартып бир айды түзөт.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Конкурска катышуу үчүн төмөнкү документтер тапшырылат:</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0A15E0"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ректордун атына арыз;</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0A15E0"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кадрларды эсепке алуу боюнча толтурулган өздүк баракча сүрөтү менен;</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0A15E0"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 xml:space="preserve">резюме, </w:t>
      </w:r>
      <w:r w:rsidRPr="0096707F">
        <w:rPr>
          <w:rFonts w:ascii="Times New Roman" w:eastAsia="Times New Roman" w:hAnsi="Times New Roman" w:cs="Times New Roman"/>
          <w:color w:val="000000" w:themeColor="text1"/>
          <w:sz w:val="28"/>
          <w:szCs w:val="28"/>
        </w:rPr>
        <w:t xml:space="preserve">мурунку иштеген жеринен </w:t>
      </w:r>
      <w:r w:rsidR="007614E8" w:rsidRPr="0096707F">
        <w:rPr>
          <w:rFonts w:ascii="Times New Roman" w:eastAsia="Times New Roman" w:hAnsi="Times New Roman" w:cs="Times New Roman"/>
          <w:color w:val="000000" w:themeColor="text1"/>
          <w:sz w:val="28"/>
          <w:szCs w:val="28"/>
        </w:rPr>
        <w:t>мүнөздөмө</w:t>
      </w: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сунуштама;</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lang w:val="ky-KG"/>
        </w:rPr>
        <w:t xml:space="preserve"> </w:t>
      </w:r>
      <w:r w:rsidR="000A15E0" w:rsidRPr="0096707F">
        <w:rPr>
          <w:rFonts w:ascii="Times New Roman" w:eastAsia="Times New Roman" w:hAnsi="Times New Roman" w:cs="Times New Roman"/>
          <w:color w:val="000000" w:themeColor="text1"/>
          <w:sz w:val="28"/>
          <w:szCs w:val="28"/>
          <w:lang w:val="ky-KG"/>
        </w:rPr>
        <w:tab/>
      </w:r>
      <w:r w:rsidR="007614E8" w:rsidRPr="0096707F">
        <w:rPr>
          <w:rFonts w:ascii="Times New Roman" w:eastAsia="Times New Roman" w:hAnsi="Times New Roman" w:cs="Times New Roman"/>
          <w:color w:val="000000" w:themeColor="text1"/>
          <w:sz w:val="28"/>
          <w:szCs w:val="28"/>
        </w:rPr>
        <w:t>жар</w:t>
      </w:r>
      <w:r w:rsidR="007614E8" w:rsidRPr="0096707F">
        <w:rPr>
          <w:rFonts w:ascii="Times New Roman" w:eastAsia="Times New Roman" w:hAnsi="Times New Roman" w:cs="Times New Roman"/>
          <w:color w:val="000000" w:themeColor="text1"/>
          <w:sz w:val="28"/>
          <w:szCs w:val="28"/>
          <w:lang w:val="ky-KG"/>
        </w:rPr>
        <w:t xml:space="preserve">ыяланган </w:t>
      </w:r>
      <w:r w:rsidR="007614E8" w:rsidRPr="0096707F">
        <w:rPr>
          <w:rFonts w:ascii="Times New Roman" w:eastAsia="Times New Roman" w:hAnsi="Times New Roman" w:cs="Times New Roman"/>
          <w:color w:val="000000" w:themeColor="text1"/>
          <w:sz w:val="28"/>
          <w:szCs w:val="28"/>
        </w:rPr>
        <w:t>илимий эмгектердин жана ойлоп табуулардын, ошондой эле окуу-методикалык куралдардын тизмеси;</w:t>
      </w:r>
    </w:p>
    <w:p w:rsidR="00165950" w:rsidRPr="0096707F" w:rsidRDefault="00ED10CF"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0A15E0"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 xml:space="preserve">билими, </w:t>
      </w:r>
      <w:r w:rsidR="007614E8" w:rsidRPr="0096707F">
        <w:rPr>
          <w:rFonts w:ascii="Times New Roman" w:eastAsia="Times New Roman" w:hAnsi="Times New Roman" w:cs="Times New Roman"/>
          <w:color w:val="000000" w:themeColor="text1"/>
          <w:sz w:val="28"/>
          <w:szCs w:val="28"/>
          <w:lang w:val="ky-KG"/>
        </w:rPr>
        <w:t xml:space="preserve">илимий </w:t>
      </w:r>
      <w:r w:rsidR="007614E8" w:rsidRPr="0096707F">
        <w:rPr>
          <w:rFonts w:ascii="Times New Roman" w:eastAsia="Times New Roman" w:hAnsi="Times New Roman" w:cs="Times New Roman"/>
          <w:color w:val="000000" w:themeColor="text1"/>
          <w:sz w:val="28"/>
          <w:szCs w:val="28"/>
        </w:rPr>
        <w:t>наамдары жана даражалары, квалификациясын жогорулатуу жөнүндө документтердин</w:t>
      </w:r>
      <w:r w:rsidRPr="0096707F">
        <w:rPr>
          <w:rFonts w:ascii="Times New Roman" w:eastAsia="Times New Roman" w:hAnsi="Times New Roman" w:cs="Times New Roman"/>
          <w:color w:val="000000" w:themeColor="text1"/>
          <w:sz w:val="28"/>
          <w:szCs w:val="28"/>
          <w:lang w:val="ky-KG"/>
        </w:rPr>
        <w:t xml:space="preserve"> көчүрмөлөрү</w:t>
      </w:r>
      <w:r w:rsidR="007614E8" w:rsidRPr="0096707F">
        <w:rPr>
          <w:rFonts w:ascii="Times New Roman" w:eastAsia="Times New Roman" w:hAnsi="Times New Roman" w:cs="Times New Roman"/>
          <w:color w:val="000000" w:themeColor="text1"/>
          <w:sz w:val="28"/>
          <w:szCs w:val="28"/>
        </w:rPr>
        <w:t>, эмгек китепчесинин, сыйлыктарынын күбөлүктөрүнүн жана башка документтердин нотариалдык же иштеген жериндеги кадр кызматы тарабынан күбөлөндүрүлгөн көчүрмөлөрү.</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 xml:space="preserve"> Кафедранын жый</w:t>
      </w:r>
      <w:r w:rsidR="00D20869" w:rsidRPr="0096707F">
        <w:rPr>
          <w:rFonts w:ascii="Times New Roman" w:eastAsia="Times New Roman" w:hAnsi="Times New Roman" w:cs="Times New Roman"/>
          <w:color w:val="000000" w:themeColor="text1"/>
          <w:sz w:val="28"/>
          <w:szCs w:val="28"/>
          <w:lang w:val="ky-KG"/>
        </w:rPr>
        <w:t>налыш</w:t>
      </w:r>
      <w:r w:rsidRPr="0096707F">
        <w:rPr>
          <w:rFonts w:ascii="Times New Roman" w:eastAsia="Times New Roman" w:hAnsi="Times New Roman" w:cs="Times New Roman"/>
          <w:color w:val="000000" w:themeColor="text1"/>
          <w:sz w:val="28"/>
          <w:szCs w:val="28"/>
          <w:lang w:val="ky-KG"/>
        </w:rPr>
        <w:t>ында кароодо иш стажы бар конкурсанттар конкурска чейинки мезгилдеги окуу, окуу-методикалык, илимий иштери тууралуу маалымат</w:t>
      </w:r>
      <w:r w:rsidR="00D20869" w:rsidRPr="0096707F">
        <w:rPr>
          <w:rFonts w:ascii="Times New Roman" w:eastAsia="Times New Roman" w:hAnsi="Times New Roman" w:cs="Times New Roman"/>
          <w:color w:val="000000" w:themeColor="text1"/>
          <w:sz w:val="28"/>
          <w:szCs w:val="28"/>
          <w:lang w:val="ky-KG"/>
        </w:rPr>
        <w:t>ты</w:t>
      </w:r>
      <w:r w:rsidRPr="0096707F">
        <w:rPr>
          <w:rFonts w:ascii="Times New Roman" w:eastAsia="Times New Roman" w:hAnsi="Times New Roman" w:cs="Times New Roman"/>
          <w:color w:val="000000" w:themeColor="text1"/>
          <w:sz w:val="28"/>
          <w:szCs w:val="28"/>
          <w:lang w:val="ky-KG"/>
        </w:rPr>
        <w:t xml:space="preserve"> берет.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Кафедранын жый</w:t>
      </w:r>
      <w:r w:rsidR="00945D10" w:rsidRPr="0096707F">
        <w:rPr>
          <w:rFonts w:ascii="Times New Roman" w:eastAsia="Times New Roman" w:hAnsi="Times New Roman" w:cs="Times New Roman"/>
          <w:color w:val="000000" w:themeColor="text1"/>
          <w:sz w:val="28"/>
          <w:szCs w:val="28"/>
          <w:lang w:val="ky-KG"/>
        </w:rPr>
        <w:t>налышы</w:t>
      </w:r>
      <w:r w:rsidRPr="0096707F">
        <w:rPr>
          <w:rFonts w:ascii="Times New Roman" w:eastAsia="Times New Roman" w:hAnsi="Times New Roman" w:cs="Times New Roman"/>
          <w:color w:val="000000" w:themeColor="text1"/>
          <w:sz w:val="28"/>
          <w:szCs w:val="28"/>
          <w:lang w:val="ky-KG"/>
        </w:rPr>
        <w:t xml:space="preserve">нда ар бир талапкер боюнча </w:t>
      </w:r>
      <w:r w:rsidR="00945D10" w:rsidRPr="0096707F">
        <w:rPr>
          <w:rFonts w:ascii="Times New Roman" w:eastAsia="Times New Roman" w:hAnsi="Times New Roman" w:cs="Times New Roman"/>
          <w:color w:val="000000" w:themeColor="text1"/>
          <w:sz w:val="28"/>
          <w:szCs w:val="28"/>
          <w:lang w:val="ky-KG"/>
        </w:rPr>
        <w:t xml:space="preserve">штаттык окутуучулардын </w:t>
      </w:r>
      <w:r w:rsidRPr="0096707F">
        <w:rPr>
          <w:rFonts w:ascii="Times New Roman" w:eastAsia="Times New Roman" w:hAnsi="Times New Roman" w:cs="Times New Roman"/>
          <w:color w:val="000000" w:themeColor="text1"/>
          <w:sz w:val="28"/>
          <w:szCs w:val="28"/>
          <w:lang w:val="ky-KG"/>
        </w:rPr>
        <w:t>ачык</w:t>
      </w:r>
      <w:r w:rsidR="008F7FE9" w:rsidRPr="0096707F">
        <w:rPr>
          <w:rFonts w:ascii="Times New Roman" w:eastAsia="Times New Roman" w:hAnsi="Times New Roman" w:cs="Times New Roman"/>
          <w:color w:val="000000" w:themeColor="text1"/>
          <w:sz w:val="28"/>
          <w:szCs w:val="28"/>
          <w:lang w:val="ky-KG"/>
        </w:rPr>
        <w:t xml:space="preserve"> добушу менен </w:t>
      </w:r>
      <w:r w:rsidRPr="0096707F">
        <w:rPr>
          <w:rFonts w:ascii="Times New Roman" w:eastAsia="Times New Roman" w:hAnsi="Times New Roman" w:cs="Times New Roman"/>
          <w:color w:val="000000" w:themeColor="text1"/>
          <w:sz w:val="28"/>
          <w:szCs w:val="28"/>
          <w:lang w:val="ky-KG"/>
        </w:rPr>
        <w:t xml:space="preserve">жөнөкөй көпчүлүк добушу </w:t>
      </w:r>
      <w:r w:rsidR="008F7FE9" w:rsidRPr="0096707F">
        <w:rPr>
          <w:rFonts w:ascii="Times New Roman" w:eastAsia="Times New Roman" w:hAnsi="Times New Roman" w:cs="Times New Roman"/>
          <w:color w:val="000000" w:themeColor="text1"/>
          <w:sz w:val="28"/>
          <w:szCs w:val="28"/>
          <w:lang w:val="ky-KG"/>
        </w:rPr>
        <w:t>аркылуу</w:t>
      </w:r>
      <w:r w:rsidRPr="0096707F">
        <w:rPr>
          <w:rFonts w:ascii="Times New Roman" w:eastAsia="Times New Roman" w:hAnsi="Times New Roman" w:cs="Times New Roman"/>
          <w:color w:val="000000" w:themeColor="text1"/>
          <w:sz w:val="28"/>
          <w:szCs w:val="28"/>
          <w:lang w:val="ky-KG"/>
        </w:rPr>
        <w:t xml:space="preserve"> </w:t>
      </w:r>
      <w:r w:rsidR="008F7FE9" w:rsidRPr="0096707F">
        <w:rPr>
          <w:rFonts w:ascii="Times New Roman" w:eastAsia="Times New Roman" w:hAnsi="Times New Roman" w:cs="Times New Roman"/>
          <w:color w:val="000000" w:themeColor="text1"/>
          <w:sz w:val="28"/>
          <w:szCs w:val="28"/>
          <w:lang w:val="ky-KG"/>
        </w:rPr>
        <w:t xml:space="preserve">сунуштама менен </w:t>
      </w:r>
      <w:r w:rsidRPr="0096707F">
        <w:rPr>
          <w:rFonts w:ascii="Times New Roman" w:eastAsia="Times New Roman" w:hAnsi="Times New Roman" w:cs="Times New Roman"/>
          <w:color w:val="000000" w:themeColor="text1"/>
          <w:sz w:val="28"/>
          <w:szCs w:val="28"/>
          <w:lang w:val="ky-KG"/>
        </w:rPr>
        <w:t>корутунду кабыл алынат, ал кафедранын жый</w:t>
      </w:r>
      <w:r w:rsidR="008F7FE9" w:rsidRPr="0096707F">
        <w:rPr>
          <w:rFonts w:ascii="Times New Roman" w:eastAsia="Times New Roman" w:hAnsi="Times New Roman" w:cs="Times New Roman"/>
          <w:color w:val="000000" w:themeColor="text1"/>
          <w:sz w:val="28"/>
          <w:szCs w:val="28"/>
          <w:lang w:val="ky-KG"/>
        </w:rPr>
        <w:t>налышы</w:t>
      </w:r>
      <w:r w:rsidRPr="0096707F">
        <w:rPr>
          <w:rFonts w:ascii="Times New Roman" w:eastAsia="Times New Roman" w:hAnsi="Times New Roman" w:cs="Times New Roman"/>
          <w:color w:val="000000" w:themeColor="text1"/>
          <w:sz w:val="28"/>
          <w:szCs w:val="28"/>
          <w:lang w:val="ky-KG"/>
        </w:rPr>
        <w:t xml:space="preserve"> өткөндөн кийин үч жумуш күндүн ичинде </w:t>
      </w:r>
      <w:r w:rsidR="00CE1952" w:rsidRPr="0096707F">
        <w:rPr>
          <w:rFonts w:ascii="Times New Roman" w:hAnsi="Times New Roman" w:cs="Times New Roman"/>
          <w:color w:val="000000" w:themeColor="text1"/>
          <w:sz w:val="28"/>
          <w:szCs w:val="28"/>
          <w:lang w:val="ky-KG"/>
        </w:rPr>
        <w:t>КЖБ</w:t>
      </w:r>
      <w:r w:rsidRPr="0096707F">
        <w:rPr>
          <w:rFonts w:ascii="Times New Roman" w:eastAsia="Times New Roman" w:hAnsi="Times New Roman" w:cs="Times New Roman"/>
          <w:color w:val="000000" w:themeColor="text1"/>
          <w:sz w:val="28"/>
          <w:szCs w:val="28"/>
          <w:lang w:val="ky-KG"/>
        </w:rPr>
        <w:t xml:space="preserve"> уюмунун (факультеттин, түзүмдүк окуу бөлүмүнүн) конкурстук комиссиясынын кароосуна берилет.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 xml:space="preserve">Кафедраларды бириктирүүдө же бөлүүдө </w:t>
      </w:r>
      <w:r w:rsidR="008F7FE9" w:rsidRPr="0096707F">
        <w:rPr>
          <w:rFonts w:ascii="Times New Roman" w:eastAsia="Times New Roman" w:hAnsi="Times New Roman" w:cs="Times New Roman"/>
          <w:color w:val="000000" w:themeColor="text1"/>
          <w:sz w:val="28"/>
          <w:szCs w:val="28"/>
          <w:lang w:val="ky-KG"/>
        </w:rPr>
        <w:t>беш</w:t>
      </w:r>
      <w:r w:rsidRPr="0096707F">
        <w:rPr>
          <w:rFonts w:ascii="Times New Roman" w:eastAsia="Times New Roman" w:hAnsi="Times New Roman" w:cs="Times New Roman"/>
          <w:color w:val="000000" w:themeColor="text1"/>
          <w:sz w:val="28"/>
          <w:szCs w:val="28"/>
          <w:lang w:val="ky-KG"/>
        </w:rPr>
        <w:t xml:space="preserve"> жылга чейин шайланган жана келишимдин мөөнөтү бүтө элек окутуучуларга карата </w:t>
      </w:r>
      <w:r w:rsidRPr="0096707F">
        <w:rPr>
          <w:rFonts w:ascii="Times New Roman" w:eastAsia="Times New Roman" w:hAnsi="Times New Roman" w:cs="Times New Roman"/>
          <w:color w:val="000000" w:themeColor="text1"/>
          <w:sz w:val="28"/>
          <w:szCs w:val="28"/>
          <w:lang w:val="ky-KG"/>
        </w:rPr>
        <w:lastRenderedPageBreak/>
        <w:t>профессордук-окутуучулук курамды мөөнөтүнөн мурда шайлоо өткөрүүгө уруксат берилбейт.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lang w:val="ky-KG"/>
        </w:rPr>
      </w:pPr>
      <w:r w:rsidRPr="0096707F">
        <w:rPr>
          <w:rFonts w:ascii="Times New Roman" w:eastAsia="Times New Roman" w:hAnsi="Times New Roman" w:cs="Times New Roman"/>
          <w:color w:val="000000" w:themeColor="text1"/>
          <w:sz w:val="28"/>
          <w:szCs w:val="28"/>
          <w:lang w:val="ky-KG"/>
        </w:rPr>
        <w:t>Конкурска берилген документтерди алдын ала талдоо жана окумуштуулар кеңешинде кароо үчүн сунушта</w:t>
      </w:r>
      <w:r w:rsidR="008F7FE9" w:rsidRPr="0096707F">
        <w:rPr>
          <w:rFonts w:ascii="Times New Roman" w:eastAsia="Times New Roman" w:hAnsi="Times New Roman" w:cs="Times New Roman"/>
          <w:color w:val="000000" w:themeColor="text1"/>
          <w:sz w:val="28"/>
          <w:szCs w:val="28"/>
          <w:lang w:val="ky-KG"/>
        </w:rPr>
        <w:t>мала</w:t>
      </w:r>
      <w:r w:rsidRPr="0096707F">
        <w:rPr>
          <w:rFonts w:ascii="Times New Roman" w:eastAsia="Times New Roman" w:hAnsi="Times New Roman" w:cs="Times New Roman"/>
          <w:color w:val="000000" w:themeColor="text1"/>
          <w:sz w:val="28"/>
          <w:szCs w:val="28"/>
          <w:lang w:val="ky-KG"/>
        </w:rPr>
        <w:t xml:space="preserve">рды даярдоо үчүн </w:t>
      </w:r>
      <w:r w:rsidR="00CE1952" w:rsidRPr="0096707F">
        <w:rPr>
          <w:rFonts w:ascii="Times New Roman" w:hAnsi="Times New Roman" w:cs="Times New Roman"/>
          <w:color w:val="000000" w:themeColor="text1"/>
          <w:sz w:val="28"/>
          <w:szCs w:val="28"/>
          <w:lang w:val="ky-KG"/>
        </w:rPr>
        <w:t>КЖБ</w:t>
      </w:r>
      <w:r w:rsidRPr="0096707F">
        <w:rPr>
          <w:rFonts w:ascii="Times New Roman" w:eastAsia="Times New Roman" w:hAnsi="Times New Roman" w:cs="Times New Roman"/>
          <w:color w:val="000000" w:themeColor="text1"/>
          <w:sz w:val="28"/>
          <w:szCs w:val="28"/>
          <w:lang w:val="ky-KG"/>
        </w:rPr>
        <w:t xml:space="preserve"> уюмунун жетекчиси тарабынан бир окуу жылына конкурстук комиссия түзүлөт.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Конкурстук комиссиянын төрагасы болуп окуу иштери боюнча проректор </w:t>
      </w:r>
      <w:r w:rsidRPr="0096707F">
        <w:rPr>
          <w:rFonts w:ascii="Times New Roman" w:eastAsia="Times New Roman" w:hAnsi="Times New Roman" w:cs="Times New Roman"/>
          <w:color w:val="000000" w:themeColor="text1"/>
          <w:sz w:val="28"/>
          <w:szCs w:val="28"/>
          <w:lang w:val="ky-KG"/>
        </w:rPr>
        <w:t>саналат</w:t>
      </w:r>
      <w:r w:rsidRPr="0096707F">
        <w:rPr>
          <w:rFonts w:ascii="Times New Roman" w:eastAsia="Times New Roman" w:hAnsi="Times New Roman" w:cs="Times New Roman"/>
          <w:color w:val="000000" w:themeColor="text1"/>
          <w:sz w:val="28"/>
          <w:szCs w:val="28"/>
        </w:rPr>
        <w:t>. Конкурстук комиссиянын курамына факультеттердин (түзүмдүк окуу бөлүмдөрүнүн), окуу бөлүмүнүн жана кадрлар бөлүмүнүн (катчы), ошондой эле профсоюздук жана коомдук уюмдардын өкүлдөрү кирет.</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Конкурстук комиссиянын чечими ар бир талапкер боюнча кыскача жүйөл</w:t>
      </w:r>
      <w:r w:rsidR="008F7FE9" w:rsidRPr="0096707F">
        <w:rPr>
          <w:rFonts w:ascii="Times New Roman" w:eastAsia="Times New Roman" w:hAnsi="Times New Roman" w:cs="Times New Roman"/>
          <w:color w:val="000000" w:themeColor="text1"/>
          <w:sz w:val="28"/>
          <w:szCs w:val="28"/>
          <w:lang w:val="ky-KG"/>
        </w:rPr>
        <w:t>өштүрүлгөн</w:t>
      </w:r>
      <w:r w:rsidRPr="0096707F">
        <w:rPr>
          <w:rFonts w:ascii="Times New Roman" w:eastAsia="Times New Roman" w:hAnsi="Times New Roman" w:cs="Times New Roman"/>
          <w:color w:val="000000" w:themeColor="text1"/>
          <w:sz w:val="28"/>
          <w:szCs w:val="28"/>
        </w:rPr>
        <w:t xml:space="preserve"> корутундуну камтыган протокол менен таризделет жана конкурстук комиссиянын төрагасы жана катчысы тарабынан кол коюлат.</w:t>
      </w:r>
    </w:p>
    <w:p w:rsidR="00165950" w:rsidRPr="0096707F" w:rsidRDefault="007614E8" w:rsidP="00033515">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Конкурстук комиссиянын чечимине макул болбогон адамдар апелляциялык комиссияга арыз бере алат, ал үч күндүн ичинде аны карап чыгууга тийиш.</w:t>
      </w:r>
    </w:p>
    <w:p w:rsidR="00165950" w:rsidRPr="0096707F" w:rsidRDefault="007614E8" w:rsidP="00033515">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Аталган окуу жылында билим берүү уюмун, аспирантураны жана докторантураны аяктаган адамдар профессордук-окутуучулук курамдын кызмат орундарын конкурска катышпастан ээле</w:t>
      </w:r>
      <w:r w:rsidR="00BA31DA" w:rsidRPr="0096707F">
        <w:rPr>
          <w:rFonts w:ascii="Times New Roman" w:eastAsia="Times New Roman" w:hAnsi="Times New Roman" w:cs="Times New Roman"/>
          <w:color w:val="000000" w:themeColor="text1"/>
          <w:sz w:val="28"/>
          <w:szCs w:val="28"/>
          <w:lang w:val="ky-KG"/>
        </w:rPr>
        <w:t>й</w:t>
      </w:r>
      <w:r w:rsidRPr="0096707F">
        <w:rPr>
          <w:rFonts w:ascii="Times New Roman" w:eastAsia="Times New Roman" w:hAnsi="Times New Roman" w:cs="Times New Roman"/>
          <w:color w:val="000000" w:themeColor="text1"/>
          <w:sz w:val="28"/>
          <w:szCs w:val="28"/>
        </w:rPr>
        <w:t>т. Үч жыл өткөндөн кийин аталган кызмат орундары ушул Жобого ылайык конкурстук негизде ээленет.</w:t>
      </w:r>
    </w:p>
    <w:p w:rsidR="004108A9" w:rsidRPr="0096707F" w:rsidRDefault="004108A9" w:rsidP="00455FB5">
      <w:pPr>
        <w:tabs>
          <w:tab w:val="left" w:pos="1134"/>
        </w:tabs>
        <w:spacing w:after="0"/>
        <w:jc w:val="both"/>
        <w:rPr>
          <w:rFonts w:ascii="Times New Roman" w:eastAsia="Times New Roman" w:hAnsi="Times New Roman" w:cs="Times New Roman"/>
          <w:color w:val="000000" w:themeColor="text1"/>
          <w:sz w:val="28"/>
          <w:szCs w:val="28"/>
          <w:lang w:val="ru-RU"/>
        </w:rPr>
      </w:pPr>
    </w:p>
    <w:p w:rsidR="00165950" w:rsidRPr="0096707F" w:rsidRDefault="007614E8" w:rsidP="008960C5">
      <w:pPr>
        <w:pStyle w:val="2"/>
        <w:spacing w:before="0" w:beforeAutospacing="0" w:after="0" w:afterAutospacing="0"/>
        <w:jc w:val="center"/>
        <w:rPr>
          <w:color w:val="000000" w:themeColor="text1"/>
          <w:sz w:val="28"/>
          <w:szCs w:val="28"/>
          <w:lang w:val="ru-RU"/>
        </w:rPr>
      </w:pPr>
      <w:r w:rsidRPr="0096707F">
        <w:rPr>
          <w:color w:val="000000" w:themeColor="text1"/>
          <w:sz w:val="28"/>
          <w:szCs w:val="28"/>
          <w:lang w:val="ky-KG"/>
        </w:rPr>
        <w:t>3-г</w:t>
      </w:r>
      <w:r w:rsidRPr="0096707F">
        <w:rPr>
          <w:color w:val="000000" w:themeColor="text1"/>
          <w:sz w:val="28"/>
          <w:szCs w:val="28"/>
          <w:lang w:val="ru-RU"/>
        </w:rPr>
        <w:t>лава.</w:t>
      </w:r>
      <w:r w:rsidRPr="0096707F">
        <w:rPr>
          <w:color w:val="000000" w:themeColor="text1"/>
          <w:sz w:val="28"/>
          <w:szCs w:val="28"/>
          <w:lang w:val="ky-KG"/>
        </w:rPr>
        <w:t xml:space="preserve"> Конкурс өткөрүү</w:t>
      </w:r>
      <w:r w:rsidRPr="0096707F">
        <w:rPr>
          <w:color w:val="000000" w:themeColor="text1"/>
          <w:sz w:val="28"/>
          <w:szCs w:val="28"/>
          <w:lang w:val="ru-RU"/>
        </w:rPr>
        <w:t xml:space="preserve"> </w:t>
      </w:r>
      <w:r w:rsidRPr="0096707F">
        <w:rPr>
          <w:color w:val="000000" w:themeColor="text1"/>
          <w:sz w:val="28"/>
          <w:szCs w:val="28"/>
          <w:lang w:val="ky-KG"/>
        </w:rPr>
        <w:t>жол-жобосу</w:t>
      </w:r>
    </w:p>
    <w:p w:rsidR="00165950" w:rsidRPr="0096707F" w:rsidRDefault="00165950" w:rsidP="00CE0068">
      <w:pPr>
        <w:pStyle w:val="aa"/>
        <w:tabs>
          <w:tab w:val="left" w:pos="1134"/>
        </w:tabs>
        <w:ind w:left="0" w:firstLine="709"/>
        <w:jc w:val="center"/>
        <w:rPr>
          <w:rFonts w:ascii="Times New Roman" w:eastAsia="Times New Roman" w:hAnsi="Times New Roman" w:cs="Times New Roman"/>
          <w:color w:val="000000" w:themeColor="text1"/>
          <w:sz w:val="28"/>
          <w:szCs w:val="28"/>
        </w:rPr>
      </w:pP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Профессордук-окутуучулук курамдын бош кызмат орундарын ээлөөгө </w:t>
      </w:r>
      <w:r w:rsidRPr="0096707F">
        <w:rPr>
          <w:rFonts w:ascii="Times New Roman" w:eastAsia="Times New Roman" w:hAnsi="Times New Roman" w:cs="Times New Roman"/>
          <w:color w:val="000000" w:themeColor="text1"/>
          <w:sz w:val="28"/>
          <w:szCs w:val="28"/>
          <w:lang w:val="ky-KG"/>
        </w:rPr>
        <w:t>к</w:t>
      </w:r>
      <w:r w:rsidRPr="0096707F">
        <w:rPr>
          <w:rFonts w:ascii="Times New Roman" w:eastAsia="Times New Roman" w:hAnsi="Times New Roman" w:cs="Times New Roman"/>
          <w:color w:val="000000" w:themeColor="text1"/>
          <w:sz w:val="28"/>
          <w:szCs w:val="28"/>
        </w:rPr>
        <w:t xml:space="preserve">онкурс </w:t>
      </w:r>
      <w:r w:rsidR="00CE1952" w:rsidRPr="0096707F">
        <w:rPr>
          <w:rFonts w:ascii="Times New Roman" w:hAnsi="Times New Roman" w:cs="Times New Roman"/>
          <w:color w:val="000000" w:themeColor="text1"/>
          <w:sz w:val="28"/>
          <w:szCs w:val="28"/>
        </w:rPr>
        <w:t>КЖБ</w:t>
      </w:r>
      <w:r w:rsidRPr="0096707F">
        <w:rPr>
          <w:rFonts w:ascii="Times New Roman" w:eastAsia="Times New Roman" w:hAnsi="Times New Roman" w:cs="Times New Roman"/>
          <w:color w:val="000000" w:themeColor="text1"/>
          <w:sz w:val="28"/>
          <w:szCs w:val="28"/>
        </w:rPr>
        <w:t xml:space="preserve"> уюмунун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кумуштуулар кеңешинде жашыруун добуш берүү менен өткөрүлөт.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Конкурстун катышуучуларынын тизмеси окумуштуулар кеңешинин жый</w:t>
      </w:r>
      <w:r w:rsidR="00BA31DA" w:rsidRPr="0096707F">
        <w:rPr>
          <w:rFonts w:ascii="Times New Roman" w:eastAsia="Times New Roman" w:hAnsi="Times New Roman" w:cs="Times New Roman"/>
          <w:color w:val="000000" w:themeColor="text1"/>
          <w:sz w:val="28"/>
          <w:szCs w:val="28"/>
          <w:lang w:val="ky-KG"/>
        </w:rPr>
        <w:t>налышы</w:t>
      </w:r>
      <w:r w:rsidRPr="0096707F">
        <w:rPr>
          <w:rFonts w:ascii="Times New Roman" w:eastAsia="Times New Roman" w:hAnsi="Times New Roman" w:cs="Times New Roman"/>
          <w:color w:val="000000" w:themeColor="text1"/>
          <w:sz w:val="28"/>
          <w:szCs w:val="28"/>
        </w:rPr>
        <w:t xml:space="preserve"> өткөрүл</w:t>
      </w:r>
      <w:r w:rsidR="00BA31DA" w:rsidRPr="0096707F">
        <w:rPr>
          <w:rFonts w:ascii="Times New Roman" w:eastAsia="Times New Roman" w:hAnsi="Times New Roman" w:cs="Times New Roman"/>
          <w:color w:val="000000" w:themeColor="text1"/>
          <w:sz w:val="28"/>
          <w:szCs w:val="28"/>
          <w:lang w:val="ky-KG"/>
        </w:rPr>
        <w:t>гөнгө чейин</w:t>
      </w:r>
      <w:r w:rsidRPr="0096707F">
        <w:rPr>
          <w:rFonts w:ascii="Times New Roman" w:eastAsia="Times New Roman" w:hAnsi="Times New Roman" w:cs="Times New Roman"/>
          <w:color w:val="000000" w:themeColor="text1"/>
          <w:sz w:val="28"/>
          <w:szCs w:val="28"/>
        </w:rPr>
        <w:t xml:space="preserve"> </w:t>
      </w:r>
      <w:r w:rsidRPr="0096707F">
        <w:rPr>
          <w:rFonts w:ascii="Times New Roman" w:eastAsia="Times New Roman" w:hAnsi="Times New Roman" w:cs="Times New Roman"/>
          <w:color w:val="000000" w:themeColor="text1"/>
          <w:sz w:val="28"/>
          <w:szCs w:val="28"/>
          <w:lang w:val="ky-KG"/>
        </w:rPr>
        <w:t>он</w:t>
      </w:r>
      <w:r w:rsidRPr="0096707F">
        <w:rPr>
          <w:rFonts w:ascii="Times New Roman" w:eastAsia="Times New Roman" w:hAnsi="Times New Roman" w:cs="Times New Roman"/>
          <w:color w:val="000000" w:themeColor="text1"/>
          <w:sz w:val="28"/>
          <w:szCs w:val="28"/>
        </w:rPr>
        <w:t xml:space="preserve"> күн мурда аты-жөнүн, </w:t>
      </w:r>
      <w:r w:rsidR="00BA31DA" w:rsidRPr="0096707F">
        <w:rPr>
          <w:rFonts w:ascii="Times New Roman" w:eastAsia="Times New Roman" w:hAnsi="Times New Roman" w:cs="Times New Roman"/>
          <w:color w:val="000000" w:themeColor="text1"/>
          <w:sz w:val="28"/>
          <w:szCs w:val="28"/>
          <w:lang w:val="ky-KG"/>
        </w:rPr>
        <w:t>окумуштуулук</w:t>
      </w:r>
      <w:r w:rsidRPr="0096707F">
        <w:rPr>
          <w:rFonts w:ascii="Times New Roman" w:eastAsia="Times New Roman" w:hAnsi="Times New Roman" w:cs="Times New Roman"/>
          <w:color w:val="000000" w:themeColor="text1"/>
          <w:sz w:val="28"/>
          <w:szCs w:val="28"/>
          <w:lang w:val="ky-KG"/>
        </w:rPr>
        <w:t xml:space="preserve"> </w:t>
      </w:r>
      <w:r w:rsidRPr="0096707F">
        <w:rPr>
          <w:rFonts w:ascii="Times New Roman" w:eastAsia="Times New Roman" w:hAnsi="Times New Roman" w:cs="Times New Roman"/>
          <w:color w:val="000000" w:themeColor="text1"/>
          <w:sz w:val="28"/>
          <w:szCs w:val="28"/>
        </w:rPr>
        <w:t xml:space="preserve">даражасын, иш стажын, ээлеген кызмат ордунун аталышын көрсөтүү менен </w:t>
      </w:r>
      <w:r w:rsidR="00CE1952" w:rsidRPr="0096707F">
        <w:rPr>
          <w:rFonts w:ascii="Times New Roman" w:hAnsi="Times New Roman" w:cs="Times New Roman"/>
          <w:color w:val="000000" w:themeColor="text1"/>
          <w:sz w:val="28"/>
          <w:szCs w:val="28"/>
        </w:rPr>
        <w:t>КЖБ</w:t>
      </w:r>
      <w:r w:rsidRPr="0096707F">
        <w:rPr>
          <w:rFonts w:ascii="Times New Roman" w:eastAsia="Times New Roman" w:hAnsi="Times New Roman" w:cs="Times New Roman"/>
          <w:color w:val="000000" w:themeColor="text1"/>
          <w:sz w:val="28"/>
          <w:szCs w:val="28"/>
        </w:rPr>
        <w:t xml:space="preserve"> уюмун</w:t>
      </w:r>
      <w:r w:rsidRPr="0096707F">
        <w:rPr>
          <w:rFonts w:ascii="Times New Roman" w:eastAsia="Times New Roman" w:hAnsi="Times New Roman" w:cs="Times New Roman"/>
          <w:color w:val="000000" w:themeColor="text1"/>
          <w:sz w:val="28"/>
          <w:szCs w:val="28"/>
          <w:lang w:val="ky-KG"/>
        </w:rPr>
        <w:t>д</w:t>
      </w:r>
      <w:r w:rsidRPr="0096707F">
        <w:rPr>
          <w:rFonts w:ascii="Times New Roman" w:eastAsia="Times New Roman" w:hAnsi="Times New Roman" w:cs="Times New Roman"/>
          <w:color w:val="000000" w:themeColor="text1"/>
          <w:sz w:val="28"/>
          <w:szCs w:val="28"/>
        </w:rPr>
        <w:t>а илинет.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Окумуштуулар кеңешинин </w:t>
      </w:r>
      <w:r w:rsidRPr="0096707F">
        <w:rPr>
          <w:rFonts w:ascii="Times New Roman" w:eastAsia="Times New Roman" w:hAnsi="Times New Roman" w:cs="Times New Roman"/>
          <w:color w:val="000000" w:themeColor="text1"/>
          <w:sz w:val="28"/>
          <w:szCs w:val="28"/>
          <w:lang w:val="ky-KG"/>
        </w:rPr>
        <w:t>жый</w:t>
      </w:r>
      <w:r w:rsidR="00BA31DA" w:rsidRPr="0096707F">
        <w:rPr>
          <w:rFonts w:ascii="Times New Roman" w:eastAsia="Times New Roman" w:hAnsi="Times New Roman" w:cs="Times New Roman"/>
          <w:color w:val="000000" w:themeColor="text1"/>
          <w:sz w:val="28"/>
          <w:szCs w:val="28"/>
          <w:lang w:val="ky-KG"/>
        </w:rPr>
        <w:t>налыш</w:t>
      </w:r>
      <w:r w:rsidRPr="0096707F">
        <w:rPr>
          <w:rFonts w:ascii="Times New Roman" w:eastAsia="Times New Roman" w:hAnsi="Times New Roman" w:cs="Times New Roman"/>
          <w:color w:val="000000" w:themeColor="text1"/>
          <w:sz w:val="28"/>
          <w:szCs w:val="28"/>
          <w:lang w:val="ky-KG"/>
        </w:rPr>
        <w:t xml:space="preserve">ында </w:t>
      </w:r>
      <w:r w:rsidRPr="0096707F">
        <w:rPr>
          <w:rFonts w:ascii="Times New Roman" w:eastAsia="Times New Roman" w:hAnsi="Times New Roman" w:cs="Times New Roman"/>
          <w:color w:val="000000" w:themeColor="text1"/>
          <w:sz w:val="28"/>
          <w:szCs w:val="28"/>
        </w:rPr>
        <w:t>ар бир талапкер боюнча жашыруун добуш берүүнүн алдында кафедранын корутундусу жана конкурстук комиссиянын тиешелүү сунушта</w:t>
      </w:r>
      <w:r w:rsidR="00BA31DA" w:rsidRPr="0096707F">
        <w:rPr>
          <w:rFonts w:ascii="Times New Roman" w:eastAsia="Times New Roman" w:hAnsi="Times New Roman" w:cs="Times New Roman"/>
          <w:color w:val="000000" w:themeColor="text1"/>
          <w:sz w:val="28"/>
          <w:szCs w:val="28"/>
          <w:lang w:val="ky-KG"/>
        </w:rPr>
        <w:t>мала</w:t>
      </w:r>
      <w:r w:rsidRPr="0096707F">
        <w:rPr>
          <w:rFonts w:ascii="Times New Roman" w:eastAsia="Times New Roman" w:hAnsi="Times New Roman" w:cs="Times New Roman"/>
          <w:color w:val="000000" w:themeColor="text1"/>
          <w:sz w:val="28"/>
          <w:szCs w:val="28"/>
        </w:rPr>
        <w:t>ры менен</w:t>
      </w:r>
      <w:r w:rsidRPr="0096707F">
        <w:rPr>
          <w:rFonts w:ascii="Times New Roman" w:eastAsia="Times New Roman" w:hAnsi="Times New Roman" w:cs="Times New Roman"/>
          <w:color w:val="000000" w:themeColor="text1"/>
          <w:sz w:val="28"/>
          <w:szCs w:val="28"/>
          <w:lang w:val="ky-KG"/>
        </w:rPr>
        <w:t xml:space="preserve"> </w:t>
      </w:r>
      <w:r w:rsidRPr="0096707F">
        <w:rPr>
          <w:rFonts w:ascii="Times New Roman" w:eastAsia="Times New Roman" w:hAnsi="Times New Roman" w:cs="Times New Roman"/>
          <w:color w:val="000000" w:themeColor="text1"/>
          <w:sz w:val="28"/>
          <w:szCs w:val="28"/>
        </w:rPr>
        <w:t>чечими жарыя</w:t>
      </w:r>
      <w:r w:rsidRPr="0096707F">
        <w:rPr>
          <w:rFonts w:ascii="Times New Roman" w:eastAsia="Times New Roman" w:hAnsi="Times New Roman" w:cs="Times New Roman"/>
          <w:color w:val="000000" w:themeColor="text1"/>
          <w:sz w:val="28"/>
          <w:szCs w:val="28"/>
          <w:lang w:val="ky-KG"/>
        </w:rPr>
        <w:t>ла</w:t>
      </w:r>
      <w:r w:rsidRPr="0096707F">
        <w:rPr>
          <w:rFonts w:ascii="Times New Roman" w:eastAsia="Times New Roman" w:hAnsi="Times New Roman" w:cs="Times New Roman"/>
          <w:color w:val="000000" w:themeColor="text1"/>
          <w:sz w:val="28"/>
          <w:szCs w:val="28"/>
        </w:rPr>
        <w:t>нат.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Профессордук-окутуучулук курамдын бош кызмат орундарын ээлөөгө конкурска катышкан бардык адамдардын </w:t>
      </w:r>
      <w:r w:rsidRPr="0096707F">
        <w:rPr>
          <w:rFonts w:ascii="Times New Roman" w:eastAsia="Times New Roman" w:hAnsi="Times New Roman" w:cs="Times New Roman"/>
          <w:color w:val="000000" w:themeColor="text1"/>
          <w:sz w:val="28"/>
          <w:szCs w:val="28"/>
          <w:lang w:val="ky-KG"/>
        </w:rPr>
        <w:t>а</w:t>
      </w:r>
      <w:r w:rsidRPr="0096707F">
        <w:rPr>
          <w:rFonts w:ascii="Times New Roman" w:eastAsia="Times New Roman" w:hAnsi="Times New Roman" w:cs="Times New Roman"/>
          <w:color w:val="000000" w:themeColor="text1"/>
          <w:sz w:val="28"/>
          <w:szCs w:val="28"/>
        </w:rPr>
        <w:t>ты-жөнү алфавиттик тартипте жашыруун добуш берүү үчүн бир бюллетенге киргизилет.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Профессордук-окутуучулук курамдын бош кызмат орундарын ээлөөгө конкурска катышкан адамдар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кумуштуулар кеңешинин жыйналышына катыша алат.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lastRenderedPageBreak/>
        <w:t xml:space="preserve">Добуш берүүнү уюштуруу үчүн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w:t>
      </w:r>
      <w:r w:rsidR="007159F3" w:rsidRPr="0096707F">
        <w:rPr>
          <w:rFonts w:ascii="Times New Roman" w:eastAsia="Times New Roman" w:hAnsi="Times New Roman" w:cs="Times New Roman"/>
          <w:color w:val="000000" w:themeColor="text1"/>
          <w:sz w:val="28"/>
          <w:szCs w:val="28"/>
        </w:rPr>
        <w:t>уулар кеңеши добуш берүү баштал</w:t>
      </w:r>
      <w:r w:rsidR="007159F3" w:rsidRPr="0096707F">
        <w:rPr>
          <w:rFonts w:ascii="Times New Roman" w:eastAsia="Times New Roman" w:hAnsi="Times New Roman" w:cs="Times New Roman"/>
          <w:color w:val="000000" w:themeColor="text1"/>
          <w:sz w:val="28"/>
          <w:szCs w:val="28"/>
          <w:lang w:val="ky-KG"/>
        </w:rPr>
        <w:t>ганга чейин</w:t>
      </w:r>
      <w:r w:rsidRPr="0096707F">
        <w:rPr>
          <w:rFonts w:ascii="Times New Roman" w:eastAsia="Times New Roman" w:hAnsi="Times New Roman" w:cs="Times New Roman"/>
          <w:color w:val="000000" w:themeColor="text1"/>
          <w:sz w:val="28"/>
          <w:szCs w:val="28"/>
        </w:rPr>
        <w:t xml:space="preserve"> окумуштуулар кеңешинин үчтөн кем эмес мүчөсүн</w:t>
      </w:r>
      <w:r w:rsidRPr="0096707F">
        <w:rPr>
          <w:rFonts w:ascii="Times New Roman" w:eastAsia="Times New Roman" w:hAnsi="Times New Roman" w:cs="Times New Roman"/>
          <w:color w:val="000000" w:themeColor="text1"/>
          <w:sz w:val="28"/>
          <w:szCs w:val="28"/>
          <w:lang w:val="ky-KG"/>
        </w:rPr>
        <w:t>өн турган</w:t>
      </w:r>
      <w:r w:rsidRPr="0096707F">
        <w:rPr>
          <w:rFonts w:ascii="Times New Roman" w:eastAsia="Times New Roman" w:hAnsi="Times New Roman" w:cs="Times New Roman"/>
          <w:color w:val="000000" w:themeColor="text1"/>
          <w:sz w:val="28"/>
          <w:szCs w:val="28"/>
        </w:rPr>
        <w:t xml:space="preserve"> курамда эсептөө комиссиясын шайлайт. Эсептөө комиссиясы ар бир талапкер боюнча добуш берүүнүн жыйынтыгын жарыялайт.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Эсептөө комиссиясынын протоколу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кумуштуулар кеңешинин мүчөлөрүнүн ачык добуш берүүсү менен бекитилет жана конкурстун материалдарына тиркелет.</w:t>
      </w:r>
    </w:p>
    <w:p w:rsidR="00165950" w:rsidRPr="0096707F" w:rsidRDefault="007159F3"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Э</w:t>
      </w:r>
      <w:r w:rsidRPr="0096707F">
        <w:rPr>
          <w:rFonts w:ascii="Times New Roman" w:eastAsia="Times New Roman" w:hAnsi="Times New Roman" w:cs="Times New Roman"/>
          <w:color w:val="000000" w:themeColor="text1"/>
          <w:sz w:val="28"/>
          <w:szCs w:val="28"/>
        </w:rPr>
        <w:t>герде к</w:t>
      </w:r>
      <w:r w:rsidR="007614E8" w:rsidRPr="0096707F">
        <w:rPr>
          <w:rFonts w:ascii="Times New Roman" w:eastAsia="Times New Roman" w:hAnsi="Times New Roman" w:cs="Times New Roman"/>
          <w:color w:val="000000" w:themeColor="text1"/>
          <w:sz w:val="28"/>
          <w:szCs w:val="28"/>
        </w:rPr>
        <w:t xml:space="preserve">онкурсту өткөрүүдө </w:t>
      </w:r>
      <w:r w:rsidR="007614E8" w:rsidRPr="0096707F">
        <w:rPr>
          <w:rFonts w:ascii="Times New Roman" w:eastAsia="Times New Roman" w:hAnsi="Times New Roman" w:cs="Times New Roman"/>
          <w:color w:val="000000" w:themeColor="text1"/>
          <w:sz w:val="28"/>
          <w:szCs w:val="28"/>
          <w:lang w:val="ky-KG"/>
        </w:rPr>
        <w:t>о</w:t>
      </w:r>
      <w:r w:rsidR="007614E8" w:rsidRPr="0096707F">
        <w:rPr>
          <w:rFonts w:ascii="Times New Roman" w:eastAsia="Times New Roman" w:hAnsi="Times New Roman" w:cs="Times New Roman"/>
          <w:color w:val="000000" w:themeColor="text1"/>
          <w:sz w:val="28"/>
          <w:szCs w:val="28"/>
        </w:rPr>
        <w:t xml:space="preserve">кумуштуулар кеңешинин </w:t>
      </w:r>
      <w:r w:rsidRPr="0096707F">
        <w:rPr>
          <w:rFonts w:ascii="Times New Roman" w:eastAsia="Times New Roman" w:hAnsi="Times New Roman" w:cs="Times New Roman"/>
          <w:color w:val="000000" w:themeColor="text1"/>
          <w:sz w:val="28"/>
          <w:szCs w:val="28"/>
        </w:rPr>
        <w:t>курамынын үчтөн экисинен кем эмеси катышса</w:t>
      </w:r>
      <w:r w:rsidRPr="0096707F">
        <w:rPr>
          <w:rFonts w:ascii="Times New Roman" w:eastAsia="Times New Roman" w:hAnsi="Times New Roman" w:cs="Times New Roman"/>
          <w:color w:val="000000" w:themeColor="text1"/>
          <w:sz w:val="28"/>
          <w:szCs w:val="28"/>
          <w:lang w:val="ky-KG"/>
        </w:rPr>
        <w:t>,</w:t>
      </w:r>
      <w:r w:rsidRPr="0096707F">
        <w:rPr>
          <w:rFonts w:ascii="Times New Roman" w:eastAsia="Times New Roman" w:hAnsi="Times New Roman" w:cs="Times New Roman"/>
          <w:color w:val="000000" w:themeColor="text1"/>
          <w:sz w:val="28"/>
          <w:szCs w:val="28"/>
        </w:rPr>
        <w:t xml:space="preserve"> анын </w:t>
      </w:r>
      <w:r w:rsidR="007614E8" w:rsidRPr="0096707F">
        <w:rPr>
          <w:rFonts w:ascii="Times New Roman" w:eastAsia="Times New Roman" w:hAnsi="Times New Roman" w:cs="Times New Roman"/>
          <w:color w:val="000000" w:themeColor="text1"/>
          <w:sz w:val="28"/>
          <w:szCs w:val="28"/>
        </w:rPr>
        <w:t xml:space="preserve">чечими </w:t>
      </w:r>
      <w:r w:rsidRPr="0096707F">
        <w:rPr>
          <w:rFonts w:ascii="Times New Roman" w:eastAsia="Times New Roman" w:hAnsi="Times New Roman" w:cs="Times New Roman"/>
          <w:color w:val="000000" w:themeColor="text1"/>
          <w:sz w:val="28"/>
          <w:szCs w:val="28"/>
          <w:lang w:val="ky-KG"/>
        </w:rPr>
        <w:t>мыйзамдуу</w:t>
      </w:r>
      <w:r w:rsidR="007614E8" w:rsidRPr="0096707F">
        <w:rPr>
          <w:rFonts w:ascii="Times New Roman" w:eastAsia="Times New Roman" w:hAnsi="Times New Roman" w:cs="Times New Roman"/>
          <w:color w:val="000000" w:themeColor="text1"/>
          <w:sz w:val="28"/>
          <w:szCs w:val="28"/>
        </w:rPr>
        <w:t xml:space="preserve"> деп эсептелет.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Жый</w:t>
      </w:r>
      <w:r w:rsidR="007159F3" w:rsidRPr="0096707F">
        <w:rPr>
          <w:rFonts w:ascii="Times New Roman" w:eastAsia="Times New Roman" w:hAnsi="Times New Roman" w:cs="Times New Roman"/>
          <w:color w:val="000000" w:themeColor="text1"/>
          <w:sz w:val="28"/>
          <w:szCs w:val="28"/>
          <w:lang w:val="ky-KG"/>
        </w:rPr>
        <w:t>налышка</w:t>
      </w:r>
      <w:r w:rsidRPr="0096707F">
        <w:rPr>
          <w:rFonts w:ascii="Times New Roman" w:eastAsia="Times New Roman" w:hAnsi="Times New Roman" w:cs="Times New Roman"/>
          <w:color w:val="000000" w:themeColor="text1"/>
          <w:sz w:val="28"/>
          <w:szCs w:val="28"/>
        </w:rPr>
        <w:t xml:space="preserve"> катышкан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кумуштуулар кеңешинин мүчөлөрүнүн жарымынан көп добушун алган талапкер шайланды деп эсептелет.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Эгерде бир же эки талапкер катышкан конкурсту өткөрүүдө жана алардын бири да добуш берүүгө катышкан</w:t>
      </w:r>
      <w:r w:rsidR="001638BB" w:rsidRPr="0096707F">
        <w:rPr>
          <w:rFonts w:ascii="Times New Roman" w:eastAsia="Times New Roman" w:hAnsi="Times New Roman" w:cs="Times New Roman"/>
          <w:color w:val="000000" w:themeColor="text1"/>
          <w:sz w:val="28"/>
          <w:szCs w:val="28"/>
          <w:lang w:val="ky-KG"/>
        </w:rPr>
        <w:t xml:space="preserve"> окумуштуулар кеңешинин мүчөлөрүнүн</w:t>
      </w:r>
      <w:r w:rsidRPr="0096707F">
        <w:rPr>
          <w:rFonts w:ascii="Times New Roman" w:eastAsia="Times New Roman" w:hAnsi="Times New Roman" w:cs="Times New Roman"/>
          <w:color w:val="000000" w:themeColor="text1"/>
          <w:sz w:val="28"/>
          <w:szCs w:val="28"/>
        </w:rPr>
        <w:t xml:space="preserve"> добуштардын жарымынан көбүн ала албаса, анда конкурс </w:t>
      </w:r>
      <w:r w:rsidRPr="0096707F">
        <w:rPr>
          <w:rFonts w:ascii="Times New Roman" w:eastAsia="Times New Roman" w:hAnsi="Times New Roman" w:cs="Times New Roman"/>
          <w:color w:val="000000" w:themeColor="text1"/>
          <w:sz w:val="28"/>
          <w:szCs w:val="28"/>
          <w:lang w:val="ky-KG"/>
        </w:rPr>
        <w:t xml:space="preserve">өткөн </w:t>
      </w:r>
      <w:r w:rsidRPr="0096707F">
        <w:rPr>
          <w:rFonts w:ascii="Times New Roman" w:eastAsia="Times New Roman" w:hAnsi="Times New Roman" w:cs="Times New Roman"/>
          <w:color w:val="000000" w:themeColor="text1"/>
          <w:sz w:val="28"/>
          <w:szCs w:val="28"/>
        </w:rPr>
        <w:t>жок деп эсептелет жана жаңы конкурс дайындалат.</w:t>
      </w:r>
    </w:p>
    <w:p w:rsidR="00165950" w:rsidRPr="0096707F" w:rsidRDefault="007614E8"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Эгерде эки же андан көп талапкер катышкан конкурсту өткөрүүдө эч ким добуштардын жарымынан көбүн албаса, анда окумуштуулар кеңешинин ушул эле жый</w:t>
      </w:r>
      <w:r w:rsidR="00A763F0" w:rsidRPr="0096707F">
        <w:rPr>
          <w:rFonts w:ascii="Times New Roman" w:eastAsia="Times New Roman" w:hAnsi="Times New Roman" w:cs="Times New Roman"/>
          <w:color w:val="000000" w:themeColor="text1"/>
          <w:sz w:val="28"/>
          <w:szCs w:val="28"/>
          <w:lang w:val="ky-KG"/>
        </w:rPr>
        <w:t>налышын</w:t>
      </w:r>
      <w:r w:rsidRPr="0096707F">
        <w:rPr>
          <w:rFonts w:ascii="Times New Roman" w:eastAsia="Times New Roman" w:hAnsi="Times New Roman" w:cs="Times New Roman"/>
          <w:color w:val="000000" w:themeColor="text1"/>
          <w:sz w:val="28"/>
          <w:szCs w:val="28"/>
        </w:rPr>
        <w:t xml:space="preserve">да кайрадан добуш берүү жүргүзүлөт. Экинчи турдун бюллетенине биринчи турда көпчүлүк добуш алган эки талапкер киргизилет. Экинчи турда жөнөкөй көпчүлүк добуш алган </w:t>
      </w:r>
      <w:r w:rsidR="00A763F0" w:rsidRPr="0096707F">
        <w:rPr>
          <w:rFonts w:ascii="Times New Roman" w:eastAsia="Times New Roman" w:hAnsi="Times New Roman" w:cs="Times New Roman"/>
          <w:color w:val="000000" w:themeColor="text1"/>
          <w:sz w:val="28"/>
          <w:szCs w:val="28"/>
        </w:rPr>
        <w:t xml:space="preserve">талапкер </w:t>
      </w:r>
      <w:r w:rsidRPr="0096707F">
        <w:rPr>
          <w:rFonts w:ascii="Times New Roman" w:eastAsia="Times New Roman" w:hAnsi="Times New Roman" w:cs="Times New Roman"/>
          <w:color w:val="000000" w:themeColor="text1"/>
          <w:sz w:val="28"/>
          <w:szCs w:val="28"/>
        </w:rPr>
        <w:t>кызмат ордуна шайланды деп эсептелет.</w:t>
      </w:r>
    </w:p>
    <w:p w:rsidR="00165950" w:rsidRPr="0096707F" w:rsidRDefault="007614E8"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Эгерде талапкерлер экинчи турда добуштардын бирдей санын алса, анда конкурс </w:t>
      </w:r>
      <w:r w:rsidRPr="0096707F">
        <w:rPr>
          <w:rFonts w:ascii="Times New Roman" w:eastAsia="Times New Roman" w:hAnsi="Times New Roman" w:cs="Times New Roman"/>
          <w:color w:val="000000" w:themeColor="text1"/>
          <w:sz w:val="28"/>
          <w:szCs w:val="28"/>
          <w:lang w:val="ky-KG"/>
        </w:rPr>
        <w:t xml:space="preserve">өткөн </w:t>
      </w:r>
      <w:r w:rsidRPr="0096707F">
        <w:rPr>
          <w:rFonts w:ascii="Times New Roman" w:eastAsia="Times New Roman" w:hAnsi="Times New Roman" w:cs="Times New Roman"/>
          <w:color w:val="000000" w:themeColor="text1"/>
          <w:sz w:val="28"/>
          <w:szCs w:val="28"/>
        </w:rPr>
        <w:t>жок деп эсептелет жана жаңы конкурс дайындалат.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Конкурска арыздар жок болгон учурда ал өткөн жок деп эсептелет.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Эгерде конкурсту өткөрүүнүн натыйжасында коюлган талаптарга жооп берген талапкерлер аныкталбаса, ректор конкурсту кайталап өткөрүү жөнүндө чечим кабыл алышы мүмкүн.</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Конкурстун ар бир катышуучусуна конкурстун жыйынтыгы ал аяктаган күндөн тартып бир айдын ичинде жазуу жүзүндө билдирилет.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Конкурстун жыйынтыгы боюнча чечим ректордун буйругу менен таризделет. Буйруктун көчүрмөсү тиешелүү кызмат ордуна шайланган адамга тапшырылат.</w:t>
      </w:r>
    </w:p>
    <w:p w:rsidR="00165950" w:rsidRPr="0096707F" w:rsidRDefault="00165950"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p>
    <w:p w:rsidR="00165950" w:rsidRPr="0096707F" w:rsidRDefault="007614E8" w:rsidP="009D3FD0">
      <w:pPr>
        <w:pStyle w:val="2"/>
        <w:spacing w:before="0" w:beforeAutospacing="0" w:after="0" w:afterAutospacing="0"/>
        <w:jc w:val="center"/>
        <w:rPr>
          <w:color w:val="000000" w:themeColor="text1"/>
          <w:sz w:val="28"/>
          <w:szCs w:val="28"/>
          <w:lang w:val="ky-KG"/>
        </w:rPr>
      </w:pPr>
      <w:r w:rsidRPr="0096707F">
        <w:rPr>
          <w:color w:val="000000" w:themeColor="text1"/>
          <w:sz w:val="28"/>
          <w:szCs w:val="28"/>
          <w:lang w:val="ky-KG"/>
        </w:rPr>
        <w:t>4-г</w:t>
      </w:r>
      <w:r w:rsidRPr="0096707F">
        <w:rPr>
          <w:color w:val="000000" w:themeColor="text1"/>
          <w:sz w:val="28"/>
          <w:szCs w:val="28"/>
          <w:lang w:val="ru-RU"/>
        </w:rPr>
        <w:t xml:space="preserve">лава. </w:t>
      </w:r>
      <w:r w:rsidRPr="0096707F">
        <w:rPr>
          <w:color w:val="000000" w:themeColor="text1"/>
          <w:sz w:val="28"/>
          <w:szCs w:val="28"/>
          <w:lang w:val="ky-KG"/>
        </w:rPr>
        <w:t>Профессордук-окутуучулук курам менен келишимди токтотуунун негиздери</w:t>
      </w:r>
    </w:p>
    <w:p w:rsidR="00165950" w:rsidRPr="0096707F" w:rsidRDefault="00165950" w:rsidP="00033515">
      <w:pPr>
        <w:tabs>
          <w:tab w:val="left" w:pos="1134"/>
        </w:tabs>
        <w:spacing w:after="0"/>
        <w:rPr>
          <w:rFonts w:ascii="Times New Roman" w:eastAsia="Times New Roman" w:hAnsi="Times New Roman" w:cs="Times New Roman"/>
          <w:color w:val="000000" w:themeColor="text1"/>
          <w:sz w:val="28"/>
          <w:szCs w:val="28"/>
          <w:lang w:val="ru-RU"/>
        </w:rPr>
      </w:pP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Мурда ээлеген кызмат орундарына конкурс боюнча шайланбай калган, ошондой эле </w:t>
      </w:r>
      <w:r w:rsidRPr="0096707F">
        <w:rPr>
          <w:rFonts w:ascii="Times New Roman" w:eastAsia="Times New Roman" w:hAnsi="Times New Roman" w:cs="Times New Roman"/>
          <w:color w:val="000000" w:themeColor="text1"/>
          <w:sz w:val="28"/>
          <w:szCs w:val="28"/>
          <w:lang w:val="ky-KG"/>
        </w:rPr>
        <w:t>к</w:t>
      </w:r>
      <w:r w:rsidRPr="0096707F">
        <w:rPr>
          <w:rFonts w:ascii="Times New Roman" w:eastAsia="Times New Roman" w:hAnsi="Times New Roman" w:cs="Times New Roman"/>
          <w:color w:val="000000" w:themeColor="text1"/>
          <w:sz w:val="28"/>
          <w:szCs w:val="28"/>
        </w:rPr>
        <w:t xml:space="preserve">онкурска катышуу үчүн арыз </w:t>
      </w:r>
      <w:r w:rsidRPr="0096707F">
        <w:rPr>
          <w:rFonts w:ascii="Times New Roman" w:eastAsia="Times New Roman" w:hAnsi="Times New Roman" w:cs="Times New Roman"/>
          <w:color w:val="000000" w:themeColor="text1"/>
          <w:sz w:val="28"/>
          <w:szCs w:val="28"/>
        </w:rPr>
        <w:lastRenderedPageBreak/>
        <w:t xml:space="preserve">бербеген адамдар шайлоо мөөнөтү аяктагандыгына байланыштуу бул семестр аяктагандан кийин </w:t>
      </w:r>
      <w:r w:rsidR="00CE1952" w:rsidRPr="0096707F">
        <w:rPr>
          <w:rFonts w:ascii="Times New Roman" w:hAnsi="Times New Roman" w:cs="Times New Roman"/>
          <w:color w:val="000000" w:themeColor="text1"/>
          <w:sz w:val="28"/>
          <w:szCs w:val="28"/>
        </w:rPr>
        <w:t>КЖБ</w:t>
      </w:r>
      <w:r w:rsidRPr="0096707F">
        <w:rPr>
          <w:rFonts w:ascii="Times New Roman" w:eastAsia="Times New Roman" w:hAnsi="Times New Roman" w:cs="Times New Roman"/>
          <w:color w:val="000000" w:themeColor="text1"/>
          <w:sz w:val="28"/>
          <w:szCs w:val="28"/>
          <w:lang w:val="ky-KG"/>
        </w:rPr>
        <w:t xml:space="preserve"> </w:t>
      </w:r>
      <w:r w:rsidRPr="0096707F">
        <w:rPr>
          <w:rFonts w:ascii="Times New Roman" w:eastAsia="Times New Roman" w:hAnsi="Times New Roman" w:cs="Times New Roman"/>
          <w:color w:val="000000" w:themeColor="text1"/>
          <w:sz w:val="28"/>
          <w:szCs w:val="28"/>
        </w:rPr>
        <w:t>уюмундагы иштен бошотулат.</w:t>
      </w:r>
    </w:p>
    <w:p w:rsidR="00165950" w:rsidRPr="0096707F" w:rsidRDefault="00CE1952"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hAnsi="Times New Roman" w:cs="Times New Roman"/>
          <w:color w:val="000000" w:themeColor="text1"/>
          <w:sz w:val="28"/>
          <w:szCs w:val="28"/>
        </w:rPr>
        <w:t>КЖБ</w:t>
      </w:r>
      <w:r w:rsidR="007614E8" w:rsidRPr="0096707F">
        <w:rPr>
          <w:rFonts w:ascii="Times New Roman" w:eastAsia="Times New Roman" w:hAnsi="Times New Roman" w:cs="Times New Roman"/>
          <w:color w:val="000000" w:themeColor="text1"/>
          <w:sz w:val="28"/>
          <w:szCs w:val="28"/>
          <w:lang w:val="ky-KG"/>
        </w:rPr>
        <w:t xml:space="preserve"> </w:t>
      </w:r>
      <w:r w:rsidR="007614E8" w:rsidRPr="0096707F">
        <w:rPr>
          <w:rFonts w:ascii="Times New Roman" w:eastAsia="Times New Roman" w:hAnsi="Times New Roman" w:cs="Times New Roman"/>
          <w:color w:val="000000" w:themeColor="text1"/>
          <w:sz w:val="28"/>
          <w:szCs w:val="28"/>
        </w:rPr>
        <w:t>уюмунун жетекчисинин демилгеси боюнча эмгек келишимин мөөнөтүнөн мурда токтотууга төмөнкү учурларда жол берилет:</w:t>
      </w:r>
    </w:p>
    <w:p w:rsidR="00165950" w:rsidRPr="0096707F" w:rsidRDefault="00B60350"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775A3F"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окуу жылы аяктагандан кийин штаттарды кыскартуу</w:t>
      </w:r>
      <w:r w:rsidR="007614E8" w:rsidRPr="0096707F">
        <w:rPr>
          <w:rFonts w:ascii="Times New Roman" w:eastAsia="Times New Roman" w:hAnsi="Times New Roman" w:cs="Times New Roman"/>
          <w:color w:val="000000" w:themeColor="text1"/>
          <w:sz w:val="28"/>
          <w:szCs w:val="28"/>
          <w:lang w:val="ky-KG"/>
        </w:rPr>
        <w:t>да</w:t>
      </w:r>
      <w:r w:rsidR="007614E8" w:rsidRPr="0096707F">
        <w:rPr>
          <w:rFonts w:ascii="Times New Roman" w:eastAsia="Times New Roman" w:hAnsi="Times New Roman" w:cs="Times New Roman"/>
          <w:color w:val="000000" w:themeColor="text1"/>
          <w:sz w:val="28"/>
          <w:szCs w:val="28"/>
        </w:rPr>
        <w:t xml:space="preserve"> (окуу жүктөмүн кыскартуу) окутуучуга жекече, кол койдуруу менен бошотуу жөнүндө </w:t>
      </w:r>
      <w:r w:rsidR="007614E8" w:rsidRPr="0096707F">
        <w:rPr>
          <w:rFonts w:ascii="Times New Roman" w:eastAsia="Times New Roman" w:hAnsi="Times New Roman" w:cs="Times New Roman"/>
          <w:color w:val="000000" w:themeColor="text1"/>
          <w:sz w:val="28"/>
          <w:szCs w:val="28"/>
          <w:lang w:val="ky-KG"/>
        </w:rPr>
        <w:t>бир</w:t>
      </w:r>
      <w:r w:rsidR="007614E8" w:rsidRPr="0096707F">
        <w:rPr>
          <w:rFonts w:ascii="Times New Roman" w:eastAsia="Times New Roman" w:hAnsi="Times New Roman" w:cs="Times New Roman"/>
          <w:color w:val="000000" w:themeColor="text1"/>
          <w:sz w:val="28"/>
          <w:szCs w:val="28"/>
        </w:rPr>
        <w:t xml:space="preserve"> ай</w:t>
      </w:r>
      <w:r w:rsidR="007614E8" w:rsidRPr="0096707F">
        <w:rPr>
          <w:rFonts w:ascii="Times New Roman" w:eastAsia="Times New Roman" w:hAnsi="Times New Roman" w:cs="Times New Roman"/>
          <w:color w:val="000000" w:themeColor="text1"/>
          <w:sz w:val="28"/>
          <w:szCs w:val="28"/>
          <w:lang w:val="ky-KG"/>
        </w:rPr>
        <w:t xml:space="preserve"> мурда </w:t>
      </w:r>
      <w:r w:rsidR="007614E8" w:rsidRPr="0096707F">
        <w:rPr>
          <w:rFonts w:ascii="Times New Roman" w:eastAsia="Times New Roman" w:hAnsi="Times New Roman" w:cs="Times New Roman"/>
          <w:color w:val="000000" w:themeColor="text1"/>
          <w:sz w:val="28"/>
          <w:szCs w:val="28"/>
        </w:rPr>
        <w:t>эскертүү менен;</w:t>
      </w:r>
    </w:p>
    <w:p w:rsidR="00165950" w:rsidRPr="0096707F" w:rsidRDefault="00B60350"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lang w:val="ky-KG"/>
        </w:rPr>
        <w:t xml:space="preserve"> </w:t>
      </w:r>
      <w:r w:rsidR="00775A3F" w:rsidRPr="0096707F">
        <w:rPr>
          <w:rFonts w:ascii="Times New Roman" w:eastAsia="Times New Roman" w:hAnsi="Times New Roman" w:cs="Times New Roman"/>
          <w:color w:val="000000" w:themeColor="text1"/>
          <w:sz w:val="28"/>
          <w:szCs w:val="28"/>
          <w:lang w:val="ky-KG"/>
        </w:rPr>
        <w:tab/>
      </w:r>
      <w:r w:rsidR="007614E8" w:rsidRPr="0096707F">
        <w:rPr>
          <w:rFonts w:ascii="Times New Roman" w:eastAsia="Times New Roman" w:hAnsi="Times New Roman" w:cs="Times New Roman"/>
          <w:color w:val="000000" w:themeColor="text1"/>
          <w:sz w:val="28"/>
          <w:szCs w:val="28"/>
        </w:rPr>
        <w:t>окутуучу тиешелүү медициналык мекеме тарабынан ден соолугунун абалы боюнча иш</w:t>
      </w:r>
      <w:r w:rsidR="007614E8" w:rsidRPr="0096707F">
        <w:rPr>
          <w:rFonts w:ascii="Times New Roman" w:eastAsia="Times New Roman" w:hAnsi="Times New Roman" w:cs="Times New Roman"/>
          <w:color w:val="000000" w:themeColor="text1"/>
          <w:sz w:val="28"/>
          <w:szCs w:val="28"/>
          <w:lang w:val="ky-KG"/>
        </w:rPr>
        <w:t>ин</w:t>
      </w:r>
      <w:r w:rsidR="007614E8" w:rsidRPr="0096707F">
        <w:rPr>
          <w:rFonts w:ascii="Times New Roman" w:eastAsia="Times New Roman" w:hAnsi="Times New Roman" w:cs="Times New Roman"/>
          <w:color w:val="000000" w:themeColor="text1"/>
          <w:sz w:val="28"/>
          <w:szCs w:val="28"/>
        </w:rPr>
        <w:t xml:space="preserve"> </w:t>
      </w:r>
      <w:r w:rsidR="007614E8" w:rsidRPr="0096707F">
        <w:rPr>
          <w:rFonts w:ascii="Times New Roman" w:eastAsia="Times New Roman" w:hAnsi="Times New Roman" w:cs="Times New Roman"/>
          <w:color w:val="000000" w:themeColor="text1"/>
          <w:sz w:val="28"/>
          <w:szCs w:val="28"/>
          <w:lang w:val="ky-KG"/>
        </w:rPr>
        <w:t xml:space="preserve">улантууга </w:t>
      </w:r>
      <w:r w:rsidR="007614E8" w:rsidRPr="0096707F">
        <w:rPr>
          <w:rFonts w:ascii="Times New Roman" w:eastAsia="Times New Roman" w:hAnsi="Times New Roman" w:cs="Times New Roman"/>
          <w:color w:val="000000" w:themeColor="text1"/>
          <w:sz w:val="28"/>
          <w:szCs w:val="28"/>
        </w:rPr>
        <w:t>жолтоо бол</w:t>
      </w:r>
      <w:r w:rsidR="007614E8" w:rsidRPr="0096707F">
        <w:rPr>
          <w:rFonts w:ascii="Times New Roman" w:eastAsia="Times New Roman" w:hAnsi="Times New Roman" w:cs="Times New Roman"/>
          <w:color w:val="000000" w:themeColor="text1"/>
          <w:sz w:val="28"/>
          <w:szCs w:val="28"/>
          <w:lang w:val="ky-KG"/>
        </w:rPr>
        <w:t xml:space="preserve">уп, </w:t>
      </w:r>
      <w:r w:rsidR="007614E8" w:rsidRPr="0096707F">
        <w:rPr>
          <w:rFonts w:ascii="Times New Roman" w:eastAsia="Times New Roman" w:hAnsi="Times New Roman" w:cs="Times New Roman"/>
          <w:color w:val="000000" w:themeColor="text1"/>
          <w:sz w:val="28"/>
          <w:szCs w:val="28"/>
        </w:rPr>
        <w:t>ээлеген кызмат ордуна ылайык келбейт деп та</w:t>
      </w:r>
      <w:r w:rsidR="007614E8" w:rsidRPr="0096707F">
        <w:rPr>
          <w:rFonts w:ascii="Times New Roman" w:eastAsia="Times New Roman" w:hAnsi="Times New Roman" w:cs="Times New Roman"/>
          <w:color w:val="000000" w:themeColor="text1"/>
          <w:sz w:val="28"/>
          <w:szCs w:val="28"/>
          <w:lang w:val="ky-KG"/>
        </w:rPr>
        <w:t>ан</w:t>
      </w:r>
      <w:r w:rsidR="007614E8" w:rsidRPr="0096707F">
        <w:rPr>
          <w:rFonts w:ascii="Times New Roman" w:eastAsia="Times New Roman" w:hAnsi="Times New Roman" w:cs="Times New Roman"/>
          <w:color w:val="000000" w:themeColor="text1"/>
          <w:sz w:val="28"/>
          <w:szCs w:val="28"/>
        </w:rPr>
        <w:t>ылганда (</w:t>
      </w:r>
      <w:r w:rsidR="007614E8" w:rsidRPr="0096707F">
        <w:rPr>
          <w:rFonts w:ascii="Times New Roman" w:eastAsia="Times New Roman" w:hAnsi="Times New Roman" w:cs="Times New Roman"/>
          <w:color w:val="000000" w:themeColor="text1"/>
          <w:sz w:val="28"/>
          <w:szCs w:val="28"/>
          <w:lang w:val="ky-KG"/>
        </w:rPr>
        <w:t>төрт</w:t>
      </w:r>
      <w:r w:rsidR="007614E8" w:rsidRPr="0096707F">
        <w:rPr>
          <w:rFonts w:ascii="Times New Roman" w:eastAsia="Times New Roman" w:hAnsi="Times New Roman" w:cs="Times New Roman"/>
          <w:color w:val="000000" w:themeColor="text1"/>
          <w:sz w:val="28"/>
          <w:szCs w:val="28"/>
        </w:rPr>
        <w:t xml:space="preserve"> айдан ашык </w:t>
      </w:r>
      <w:r w:rsidRPr="0096707F">
        <w:rPr>
          <w:rFonts w:ascii="Times New Roman" w:eastAsia="Times New Roman" w:hAnsi="Times New Roman" w:cs="Times New Roman"/>
          <w:color w:val="000000" w:themeColor="text1"/>
          <w:sz w:val="28"/>
          <w:szCs w:val="28"/>
        </w:rPr>
        <w:t xml:space="preserve">үзгүлтүксүз </w:t>
      </w:r>
      <w:r w:rsidR="007614E8" w:rsidRPr="0096707F">
        <w:rPr>
          <w:rFonts w:ascii="Times New Roman" w:eastAsia="Times New Roman" w:hAnsi="Times New Roman" w:cs="Times New Roman"/>
          <w:color w:val="000000" w:themeColor="text1"/>
          <w:sz w:val="28"/>
          <w:szCs w:val="28"/>
        </w:rPr>
        <w:t>убакытка созулган оору);</w:t>
      </w:r>
    </w:p>
    <w:p w:rsidR="00165950" w:rsidRPr="0096707F" w:rsidRDefault="00B60350"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775A3F"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 xml:space="preserve">окутуучу келишимдин шарттарын бузганда (билим берүү уюмунун уставын сактабаганда, ички тартип эрежелерин бузганда, жеке иш планын аткарбаганда, жүйөлүү себептер боюнча контракт менен шартталган ишти же окуу сабактарынын бекитилген </w:t>
      </w:r>
      <w:r w:rsidRPr="0096707F">
        <w:rPr>
          <w:rFonts w:ascii="Times New Roman" w:eastAsia="Times New Roman" w:hAnsi="Times New Roman" w:cs="Times New Roman"/>
          <w:color w:val="000000" w:themeColor="text1"/>
          <w:sz w:val="28"/>
          <w:szCs w:val="28"/>
          <w:lang w:val="ky-KG"/>
        </w:rPr>
        <w:t>расписаниесине</w:t>
      </w:r>
      <w:r w:rsidR="007614E8" w:rsidRPr="0096707F">
        <w:rPr>
          <w:rFonts w:ascii="Times New Roman" w:eastAsia="Times New Roman" w:hAnsi="Times New Roman" w:cs="Times New Roman"/>
          <w:color w:val="000000" w:themeColor="text1"/>
          <w:sz w:val="28"/>
          <w:szCs w:val="28"/>
        </w:rPr>
        <w:t xml:space="preserve"> ылайык ишти аткара албагандыгы жөнүндө администрацияга өз убагында билдирбегенде);</w:t>
      </w:r>
    </w:p>
    <w:p w:rsidR="00165950" w:rsidRPr="0096707F" w:rsidRDefault="00B60350" w:rsidP="00CE0068">
      <w:pPr>
        <w:pStyle w:val="aa"/>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w:t>
      </w:r>
      <w:r w:rsidR="007614E8" w:rsidRPr="0096707F">
        <w:rPr>
          <w:rFonts w:ascii="Times New Roman" w:eastAsia="Times New Roman" w:hAnsi="Times New Roman" w:cs="Times New Roman"/>
          <w:color w:val="000000" w:themeColor="text1"/>
          <w:sz w:val="28"/>
          <w:szCs w:val="28"/>
        </w:rPr>
        <w:t xml:space="preserve"> </w:t>
      </w:r>
      <w:r w:rsidR="00775A3F" w:rsidRPr="0096707F">
        <w:rPr>
          <w:rFonts w:ascii="Times New Roman" w:eastAsia="Times New Roman" w:hAnsi="Times New Roman" w:cs="Times New Roman"/>
          <w:color w:val="000000" w:themeColor="text1"/>
          <w:sz w:val="28"/>
          <w:szCs w:val="28"/>
        </w:rPr>
        <w:tab/>
      </w:r>
      <w:r w:rsidR="007614E8" w:rsidRPr="0096707F">
        <w:rPr>
          <w:rFonts w:ascii="Times New Roman" w:eastAsia="Times New Roman" w:hAnsi="Times New Roman" w:cs="Times New Roman"/>
          <w:color w:val="000000" w:themeColor="text1"/>
          <w:sz w:val="28"/>
          <w:szCs w:val="28"/>
        </w:rPr>
        <w:t>Кыргыз Республикасынын Эмгек кодексинде</w:t>
      </w:r>
      <w:r w:rsidRPr="0096707F">
        <w:rPr>
          <w:rFonts w:ascii="Times New Roman" w:eastAsia="Times New Roman" w:hAnsi="Times New Roman" w:cs="Times New Roman"/>
          <w:color w:val="000000" w:themeColor="text1"/>
          <w:sz w:val="28"/>
          <w:szCs w:val="28"/>
          <w:lang w:val="ky-KG"/>
        </w:rPr>
        <w:t xml:space="preserve"> жана</w:t>
      </w:r>
      <w:r w:rsidR="007614E8" w:rsidRPr="0096707F">
        <w:rPr>
          <w:rFonts w:ascii="Times New Roman" w:eastAsia="Times New Roman" w:hAnsi="Times New Roman" w:cs="Times New Roman"/>
          <w:color w:val="000000" w:themeColor="text1"/>
          <w:sz w:val="28"/>
          <w:szCs w:val="28"/>
          <w:lang w:val="ky-KG"/>
        </w:rPr>
        <w:t xml:space="preserve"> “Билим берүү жөнүндө” </w:t>
      </w:r>
      <w:r w:rsidRPr="0096707F">
        <w:rPr>
          <w:rFonts w:ascii="Times New Roman" w:eastAsia="Times New Roman" w:hAnsi="Times New Roman" w:cs="Times New Roman"/>
          <w:color w:val="000000" w:themeColor="text1"/>
          <w:sz w:val="28"/>
          <w:szCs w:val="28"/>
          <w:lang w:val="ky-KG"/>
        </w:rPr>
        <w:t>Кыргыз Республикасынын М</w:t>
      </w:r>
      <w:r w:rsidR="007614E8" w:rsidRPr="0096707F">
        <w:rPr>
          <w:rFonts w:ascii="Times New Roman" w:hAnsi="Times New Roman" w:cs="Times New Roman"/>
          <w:color w:val="000000" w:themeColor="text1"/>
          <w:sz w:val="28"/>
          <w:szCs w:val="28"/>
        </w:rPr>
        <w:t>ыйзамында</w:t>
      </w:r>
      <w:r w:rsidR="007614E8" w:rsidRPr="0096707F">
        <w:rPr>
          <w:rFonts w:ascii="Times New Roman" w:eastAsia="Times New Roman" w:hAnsi="Times New Roman" w:cs="Times New Roman"/>
          <w:color w:val="000000" w:themeColor="text1"/>
          <w:sz w:val="28"/>
          <w:szCs w:val="28"/>
        </w:rPr>
        <w:t xml:space="preserve"> каралган башка негиздер боюнча.</w:t>
      </w:r>
    </w:p>
    <w:p w:rsidR="00165950" w:rsidRPr="0096707F" w:rsidRDefault="00CE1952"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hAnsi="Times New Roman" w:cs="Times New Roman"/>
          <w:color w:val="000000" w:themeColor="text1"/>
          <w:sz w:val="28"/>
          <w:szCs w:val="28"/>
        </w:rPr>
        <w:t>КЖБ</w:t>
      </w:r>
      <w:r w:rsidR="007614E8" w:rsidRPr="0096707F">
        <w:rPr>
          <w:rFonts w:ascii="Times New Roman" w:eastAsia="Times New Roman" w:hAnsi="Times New Roman" w:cs="Times New Roman"/>
          <w:color w:val="000000" w:themeColor="text1"/>
          <w:sz w:val="28"/>
          <w:szCs w:val="28"/>
        </w:rPr>
        <w:t xml:space="preserve"> уюмунун жетекчисине педагогикалык кызматкердин ээлеген кызмат</w:t>
      </w:r>
      <w:r w:rsidR="00B60350" w:rsidRPr="0096707F">
        <w:rPr>
          <w:rFonts w:ascii="Times New Roman" w:eastAsia="Times New Roman" w:hAnsi="Times New Roman" w:cs="Times New Roman"/>
          <w:color w:val="000000" w:themeColor="text1"/>
          <w:sz w:val="28"/>
          <w:szCs w:val="28"/>
          <w:lang w:val="ky-KG"/>
        </w:rPr>
        <w:t xml:space="preserve"> ордуна</w:t>
      </w:r>
      <w:r w:rsidR="007614E8" w:rsidRPr="0096707F">
        <w:rPr>
          <w:rFonts w:ascii="Times New Roman" w:eastAsia="Times New Roman" w:hAnsi="Times New Roman" w:cs="Times New Roman"/>
          <w:color w:val="000000" w:themeColor="text1"/>
          <w:sz w:val="28"/>
          <w:szCs w:val="28"/>
        </w:rPr>
        <w:t xml:space="preserve"> ылайык эместиги жөнүндө маселени окумуштуулар кеңешинин чечимине чыгарууга укук берилет.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Педагогикалык кызматкердин ээлеген кызмат ордуна ылайыктуулугу жөнүндө </w:t>
      </w:r>
      <w:r w:rsidRPr="0096707F">
        <w:rPr>
          <w:rFonts w:ascii="Times New Roman" w:eastAsia="Times New Roman" w:hAnsi="Times New Roman" w:cs="Times New Roman"/>
          <w:color w:val="000000" w:themeColor="text1"/>
          <w:sz w:val="28"/>
          <w:szCs w:val="28"/>
          <w:lang w:val="ky-KG"/>
        </w:rPr>
        <w:t>о</w:t>
      </w:r>
      <w:r w:rsidRPr="0096707F">
        <w:rPr>
          <w:rFonts w:ascii="Times New Roman" w:eastAsia="Times New Roman" w:hAnsi="Times New Roman" w:cs="Times New Roman"/>
          <w:color w:val="000000" w:themeColor="text1"/>
          <w:sz w:val="28"/>
          <w:szCs w:val="28"/>
        </w:rPr>
        <w:t>кумуштуулар кеңешинде маселени чечүүдө анын ишин ректор бекиткен комиссия текшериши керек.</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Педагогикалык кызматкерди окумуштуулар кеңешинин чечиминин негизинде ылайык келбегендиги боюнча бошотууга ал лекцияларды канааттандырарлык эмес окуган, практикалык жана семинардык сабактарды өткөргөн, илимий, методикалык жана тарбиялык иштерди төмөн деңгээлде аткарган учурда жол берилет.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 xml:space="preserve">Адеп-ахлаксыз жоруктарды жасаган педагогикалык кызматкерди иштен бошотуу кесиптик бирликтин уюмунун же билим берүү уюмунун эмгек жамаатынын кеңешинин макулдугу менен  </w:t>
      </w:r>
      <w:r w:rsidR="00CE1952" w:rsidRPr="0096707F">
        <w:rPr>
          <w:rFonts w:ascii="Times New Roman" w:hAnsi="Times New Roman" w:cs="Times New Roman"/>
          <w:color w:val="000000" w:themeColor="text1"/>
          <w:sz w:val="28"/>
          <w:szCs w:val="28"/>
        </w:rPr>
        <w:t>КЖБ</w:t>
      </w:r>
      <w:r w:rsidRPr="0096707F">
        <w:rPr>
          <w:rFonts w:ascii="Times New Roman" w:eastAsia="Times New Roman" w:hAnsi="Times New Roman" w:cs="Times New Roman"/>
          <w:color w:val="000000" w:themeColor="text1"/>
          <w:sz w:val="28"/>
          <w:szCs w:val="28"/>
          <w:lang w:val="ky-KG"/>
        </w:rPr>
        <w:t xml:space="preserve"> уюмунун жетекчисинин буйругу менен жүргүзүлөт.</w:t>
      </w:r>
    </w:p>
    <w:p w:rsidR="00F721FF" w:rsidRPr="0096707F" w:rsidRDefault="00F721FF" w:rsidP="00CE0068">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165950" w:rsidRPr="0096707F" w:rsidRDefault="007614E8" w:rsidP="008F5E6A">
      <w:pPr>
        <w:pStyle w:val="2"/>
        <w:spacing w:before="0" w:beforeAutospacing="0" w:after="0" w:afterAutospacing="0"/>
        <w:jc w:val="center"/>
        <w:rPr>
          <w:color w:val="000000" w:themeColor="text1"/>
          <w:sz w:val="28"/>
          <w:szCs w:val="28"/>
        </w:rPr>
      </w:pPr>
      <w:r w:rsidRPr="0096707F">
        <w:rPr>
          <w:color w:val="000000" w:themeColor="text1"/>
          <w:sz w:val="28"/>
          <w:szCs w:val="28"/>
          <w:lang w:val="ky-KG"/>
        </w:rPr>
        <w:t>5-г</w:t>
      </w:r>
      <w:r w:rsidRPr="0096707F">
        <w:rPr>
          <w:color w:val="000000" w:themeColor="text1"/>
          <w:sz w:val="28"/>
          <w:szCs w:val="28"/>
          <w:lang w:val="ru-RU"/>
        </w:rPr>
        <w:t>лава</w:t>
      </w:r>
      <w:r w:rsidRPr="0096707F">
        <w:rPr>
          <w:color w:val="000000" w:themeColor="text1"/>
          <w:sz w:val="28"/>
          <w:szCs w:val="28"/>
        </w:rPr>
        <w:t xml:space="preserve">. </w:t>
      </w:r>
      <w:r w:rsidRPr="0096707F">
        <w:rPr>
          <w:color w:val="000000" w:themeColor="text1"/>
          <w:sz w:val="28"/>
          <w:szCs w:val="28"/>
          <w:lang w:val="ky-KG"/>
        </w:rPr>
        <w:t>Эмгек келишиминин мазмуну</w:t>
      </w:r>
    </w:p>
    <w:p w:rsidR="00165950" w:rsidRPr="0096707F" w:rsidRDefault="00165950" w:rsidP="00CE0068">
      <w:pPr>
        <w:pStyle w:val="aa"/>
        <w:tabs>
          <w:tab w:val="left" w:pos="1134"/>
        </w:tabs>
        <w:ind w:left="0" w:firstLine="709"/>
        <w:jc w:val="center"/>
        <w:rPr>
          <w:rFonts w:ascii="Times New Roman" w:eastAsia="Times New Roman" w:hAnsi="Times New Roman" w:cs="Times New Roman"/>
          <w:color w:val="000000" w:themeColor="text1"/>
          <w:sz w:val="28"/>
          <w:szCs w:val="28"/>
        </w:rPr>
      </w:pP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lang w:val="ky-KG"/>
        </w:rPr>
        <w:t>Педагогикалык кызматкер</w:t>
      </w:r>
      <w:r w:rsidRPr="0096707F">
        <w:rPr>
          <w:rFonts w:ascii="Times New Roman" w:eastAsia="Times New Roman" w:hAnsi="Times New Roman" w:cs="Times New Roman"/>
          <w:color w:val="000000" w:themeColor="text1"/>
          <w:sz w:val="28"/>
          <w:szCs w:val="28"/>
        </w:rPr>
        <w:t xml:space="preserve"> жана билим берүү уюмунун жетекчилиги менен түзүлгөн эмгек келишиминде кызмат орду, кафедранын аталышы, келишим түзгөн тараптар, эмгек келишиминин түрү, иштөө режими жана эмгек акы төлөө шарттары көрсөтүлөт.</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 xml:space="preserve">Окутуучунун </w:t>
      </w:r>
      <w:r w:rsidR="00D85CFE" w:rsidRPr="0096707F">
        <w:rPr>
          <w:rFonts w:ascii="Times New Roman" w:eastAsia="Times New Roman" w:hAnsi="Times New Roman" w:cs="Times New Roman"/>
          <w:color w:val="000000" w:themeColor="text1"/>
          <w:sz w:val="28"/>
          <w:szCs w:val="28"/>
        </w:rPr>
        <w:t>милдеттерине</w:t>
      </w:r>
      <w:r w:rsidRPr="0096707F">
        <w:rPr>
          <w:rFonts w:ascii="Times New Roman" w:eastAsia="Times New Roman" w:hAnsi="Times New Roman" w:cs="Times New Roman"/>
          <w:color w:val="000000" w:themeColor="text1"/>
          <w:sz w:val="28"/>
          <w:szCs w:val="28"/>
        </w:rPr>
        <w:t xml:space="preserve"> жекече пландын, билим берүү уюмунун уставынын</w:t>
      </w:r>
      <w:r w:rsidR="00D85CFE" w:rsidRPr="0096707F">
        <w:rPr>
          <w:rFonts w:ascii="Times New Roman" w:eastAsia="Times New Roman" w:hAnsi="Times New Roman" w:cs="Times New Roman"/>
          <w:color w:val="000000" w:themeColor="text1"/>
          <w:sz w:val="28"/>
          <w:szCs w:val="28"/>
          <w:lang w:val="ky-KG"/>
        </w:rPr>
        <w:t xml:space="preserve"> талаптарын</w:t>
      </w:r>
      <w:r w:rsidRPr="0096707F">
        <w:rPr>
          <w:rFonts w:ascii="Times New Roman" w:eastAsia="Times New Roman" w:hAnsi="Times New Roman" w:cs="Times New Roman"/>
          <w:color w:val="000000" w:themeColor="text1"/>
          <w:sz w:val="28"/>
          <w:szCs w:val="28"/>
        </w:rPr>
        <w:t xml:space="preserve">, ички тартип эрежелерин </w:t>
      </w:r>
      <w:r w:rsidR="00D85CFE" w:rsidRPr="0096707F">
        <w:rPr>
          <w:rFonts w:ascii="Times New Roman" w:eastAsia="Times New Roman" w:hAnsi="Times New Roman" w:cs="Times New Roman"/>
          <w:color w:val="000000" w:themeColor="text1"/>
          <w:sz w:val="28"/>
          <w:szCs w:val="28"/>
          <w:lang w:val="ky-KG"/>
        </w:rPr>
        <w:t>аткаруу</w:t>
      </w:r>
      <w:r w:rsidRPr="0096707F">
        <w:rPr>
          <w:rFonts w:ascii="Times New Roman" w:eastAsia="Times New Roman" w:hAnsi="Times New Roman" w:cs="Times New Roman"/>
          <w:color w:val="000000" w:themeColor="text1"/>
          <w:sz w:val="28"/>
          <w:szCs w:val="28"/>
        </w:rPr>
        <w:t xml:space="preserve">, </w:t>
      </w:r>
      <w:r w:rsidRPr="0096707F">
        <w:rPr>
          <w:rFonts w:ascii="Times New Roman" w:eastAsia="Times New Roman" w:hAnsi="Times New Roman" w:cs="Times New Roman"/>
          <w:color w:val="000000" w:themeColor="text1"/>
          <w:sz w:val="28"/>
          <w:szCs w:val="28"/>
        </w:rPr>
        <w:lastRenderedPageBreak/>
        <w:t xml:space="preserve">администрацияга келишим менен шартталган ишти </w:t>
      </w:r>
      <w:r w:rsidR="00D85CFE" w:rsidRPr="0096707F">
        <w:rPr>
          <w:rFonts w:ascii="Times New Roman" w:eastAsia="Times New Roman" w:hAnsi="Times New Roman" w:cs="Times New Roman"/>
          <w:color w:val="000000" w:themeColor="text1"/>
          <w:sz w:val="28"/>
          <w:szCs w:val="28"/>
        </w:rPr>
        <w:t xml:space="preserve">жүйөлүү себептер менен </w:t>
      </w:r>
      <w:r w:rsidRPr="0096707F">
        <w:rPr>
          <w:rFonts w:ascii="Times New Roman" w:eastAsia="Times New Roman" w:hAnsi="Times New Roman" w:cs="Times New Roman"/>
          <w:color w:val="000000" w:themeColor="text1"/>
          <w:sz w:val="28"/>
          <w:szCs w:val="28"/>
        </w:rPr>
        <w:t xml:space="preserve">аткарууга мүмкүн эместиги жөнүндө өз убагында </w:t>
      </w:r>
      <w:r w:rsidRPr="0096707F">
        <w:rPr>
          <w:rFonts w:ascii="Times New Roman" w:eastAsia="Times New Roman" w:hAnsi="Times New Roman" w:cs="Times New Roman"/>
          <w:color w:val="000000" w:themeColor="text1"/>
          <w:sz w:val="28"/>
          <w:szCs w:val="28"/>
          <w:lang w:val="ky-KG"/>
        </w:rPr>
        <w:t>билдирүү</w:t>
      </w:r>
      <w:r w:rsidR="00D85CFE" w:rsidRPr="0096707F">
        <w:rPr>
          <w:rFonts w:ascii="Times New Roman" w:eastAsia="Times New Roman" w:hAnsi="Times New Roman" w:cs="Times New Roman"/>
          <w:color w:val="000000" w:themeColor="text1"/>
          <w:sz w:val="28"/>
          <w:szCs w:val="28"/>
          <w:lang w:val="ky-KG"/>
        </w:rPr>
        <w:t xml:space="preserve"> кирет</w:t>
      </w:r>
      <w:r w:rsidRPr="0096707F">
        <w:rPr>
          <w:rFonts w:ascii="Times New Roman" w:eastAsia="Times New Roman" w:hAnsi="Times New Roman" w:cs="Times New Roman"/>
          <w:color w:val="000000" w:themeColor="text1"/>
          <w:sz w:val="28"/>
          <w:szCs w:val="28"/>
        </w:rPr>
        <w:t>.</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Окутуучу окутуунун методдорун жана каражаттарын, студенттерди даярдоонун сапатына коюлуучу талаптарды тандоо</w:t>
      </w:r>
      <w:r w:rsidRPr="0096707F">
        <w:rPr>
          <w:rFonts w:ascii="Times New Roman" w:eastAsia="Times New Roman" w:hAnsi="Times New Roman" w:cs="Times New Roman"/>
          <w:color w:val="000000" w:themeColor="text1"/>
          <w:sz w:val="28"/>
          <w:szCs w:val="28"/>
          <w:lang w:val="ky-KG"/>
        </w:rPr>
        <w:t>го</w:t>
      </w:r>
      <w:r w:rsidRPr="0096707F">
        <w:rPr>
          <w:rFonts w:ascii="Times New Roman" w:eastAsia="Times New Roman" w:hAnsi="Times New Roman" w:cs="Times New Roman"/>
          <w:color w:val="000000" w:themeColor="text1"/>
          <w:sz w:val="28"/>
          <w:szCs w:val="28"/>
        </w:rPr>
        <w:t xml:space="preserve">, жабдууларды, лабораторияларды, маалымат булактарын </w:t>
      </w:r>
      <w:r w:rsidR="00CE1952" w:rsidRPr="0096707F">
        <w:rPr>
          <w:rFonts w:ascii="Times New Roman" w:hAnsi="Times New Roman" w:cs="Times New Roman"/>
          <w:color w:val="000000" w:themeColor="text1"/>
          <w:sz w:val="28"/>
          <w:szCs w:val="28"/>
        </w:rPr>
        <w:t>КЖБ</w:t>
      </w:r>
      <w:r w:rsidR="00CE1952" w:rsidRPr="0096707F">
        <w:rPr>
          <w:rFonts w:ascii="Times New Roman" w:eastAsia="Times New Roman" w:hAnsi="Times New Roman" w:cs="Times New Roman"/>
          <w:color w:val="000000" w:themeColor="text1"/>
          <w:sz w:val="28"/>
          <w:szCs w:val="28"/>
        </w:rPr>
        <w:t xml:space="preserve"> </w:t>
      </w:r>
      <w:r w:rsidRPr="0096707F">
        <w:rPr>
          <w:rFonts w:ascii="Times New Roman" w:eastAsia="Times New Roman" w:hAnsi="Times New Roman" w:cs="Times New Roman"/>
          <w:color w:val="000000" w:themeColor="text1"/>
          <w:sz w:val="28"/>
          <w:szCs w:val="28"/>
        </w:rPr>
        <w:t>уюмунда белгиленген тартипте пайдалануу</w:t>
      </w:r>
      <w:r w:rsidRPr="0096707F">
        <w:rPr>
          <w:rFonts w:ascii="Times New Roman" w:eastAsia="Times New Roman" w:hAnsi="Times New Roman" w:cs="Times New Roman"/>
          <w:color w:val="000000" w:themeColor="text1"/>
          <w:sz w:val="28"/>
          <w:szCs w:val="28"/>
          <w:lang w:val="ky-KG"/>
        </w:rPr>
        <w:t>га укуктуу</w:t>
      </w:r>
      <w:r w:rsidRPr="0096707F">
        <w:rPr>
          <w:rFonts w:ascii="Times New Roman" w:eastAsia="Times New Roman" w:hAnsi="Times New Roman" w:cs="Times New Roman"/>
          <w:color w:val="000000" w:themeColor="text1"/>
          <w:sz w:val="28"/>
          <w:szCs w:val="28"/>
        </w:rPr>
        <w:t>.</w:t>
      </w:r>
    </w:p>
    <w:p w:rsidR="00165950" w:rsidRPr="0096707F" w:rsidRDefault="007614E8" w:rsidP="00CE0068">
      <w:pPr>
        <w:pStyle w:val="aa"/>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6707F">
        <w:rPr>
          <w:rFonts w:ascii="Times New Roman" w:eastAsia="Times New Roman" w:hAnsi="Times New Roman" w:cs="Times New Roman"/>
          <w:color w:val="000000" w:themeColor="text1"/>
          <w:sz w:val="28"/>
          <w:szCs w:val="28"/>
        </w:rPr>
        <w:t>Администрациянын милдеттери</w:t>
      </w:r>
      <w:r w:rsidRPr="0096707F">
        <w:rPr>
          <w:rFonts w:ascii="Times New Roman" w:eastAsia="Times New Roman" w:hAnsi="Times New Roman" w:cs="Times New Roman"/>
          <w:color w:val="000000" w:themeColor="text1"/>
          <w:sz w:val="28"/>
          <w:szCs w:val="28"/>
          <w:lang w:val="ky-KG"/>
        </w:rPr>
        <w:t>не</w:t>
      </w:r>
      <w:r w:rsidRPr="0096707F">
        <w:rPr>
          <w:rFonts w:ascii="Times New Roman" w:eastAsia="Times New Roman" w:hAnsi="Times New Roman" w:cs="Times New Roman"/>
          <w:color w:val="000000" w:themeColor="text1"/>
          <w:sz w:val="28"/>
          <w:szCs w:val="28"/>
        </w:rPr>
        <w:t xml:space="preserve"> келишим менен шартталган шарттарды түзүү, окуу процессиндеги өзгөрүүлөр жөнүндө өз убагында маалымдоо, эмгек </w:t>
      </w:r>
      <w:r w:rsidR="00D85CFE" w:rsidRPr="0096707F">
        <w:rPr>
          <w:rFonts w:ascii="Times New Roman" w:eastAsia="Times New Roman" w:hAnsi="Times New Roman" w:cs="Times New Roman"/>
          <w:color w:val="000000" w:themeColor="text1"/>
          <w:sz w:val="28"/>
          <w:szCs w:val="28"/>
        </w:rPr>
        <w:t>коопсуздугун</w:t>
      </w:r>
      <w:r w:rsidR="00D85CFE" w:rsidRPr="0096707F">
        <w:rPr>
          <w:rFonts w:ascii="Times New Roman" w:eastAsia="Times New Roman" w:hAnsi="Times New Roman" w:cs="Times New Roman"/>
          <w:color w:val="000000" w:themeColor="text1"/>
          <w:sz w:val="28"/>
          <w:szCs w:val="28"/>
          <w:lang w:val="ky-KG"/>
        </w:rPr>
        <w:t>ун</w:t>
      </w:r>
      <w:r w:rsidR="00D85CFE" w:rsidRPr="0096707F">
        <w:rPr>
          <w:rFonts w:ascii="Times New Roman" w:eastAsia="Times New Roman" w:hAnsi="Times New Roman" w:cs="Times New Roman"/>
          <w:color w:val="000000" w:themeColor="text1"/>
          <w:sz w:val="28"/>
          <w:szCs w:val="28"/>
        </w:rPr>
        <w:t xml:space="preserve"> </w:t>
      </w:r>
      <w:r w:rsidRPr="0096707F">
        <w:rPr>
          <w:rFonts w:ascii="Times New Roman" w:eastAsia="Times New Roman" w:hAnsi="Times New Roman" w:cs="Times New Roman"/>
          <w:color w:val="000000" w:themeColor="text1"/>
          <w:sz w:val="28"/>
          <w:szCs w:val="28"/>
        </w:rPr>
        <w:t>шарттарын камсыз кылуу жана коргоо</w:t>
      </w:r>
      <w:r w:rsidRPr="0096707F">
        <w:rPr>
          <w:rFonts w:ascii="Times New Roman" w:eastAsia="Times New Roman" w:hAnsi="Times New Roman" w:cs="Times New Roman"/>
          <w:color w:val="000000" w:themeColor="text1"/>
          <w:sz w:val="28"/>
          <w:szCs w:val="28"/>
          <w:lang w:val="ky-KG"/>
        </w:rPr>
        <w:t xml:space="preserve"> кирет</w:t>
      </w:r>
      <w:r w:rsidRPr="0096707F">
        <w:rPr>
          <w:rFonts w:ascii="Times New Roman" w:eastAsia="Times New Roman" w:hAnsi="Times New Roman" w:cs="Times New Roman"/>
          <w:color w:val="000000" w:themeColor="text1"/>
          <w:sz w:val="28"/>
          <w:szCs w:val="28"/>
        </w:rPr>
        <w:t>.</w:t>
      </w:r>
    </w:p>
    <w:sectPr w:rsidR="00165950" w:rsidRPr="0096707F" w:rsidSect="004B14E8">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73" w:rsidRDefault="00EA0A73">
      <w:pPr>
        <w:spacing w:line="240" w:lineRule="auto"/>
      </w:pPr>
      <w:r>
        <w:separator/>
      </w:r>
    </w:p>
  </w:endnote>
  <w:endnote w:type="continuationSeparator" w:id="0">
    <w:p w:rsidR="00EA0A73" w:rsidRDefault="00EA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D" w:rsidRDefault="00FD36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0094"/>
    </w:sdtPr>
    <w:sdtEndPr>
      <w:rPr>
        <w:rFonts w:ascii="Times New Roman" w:hAnsi="Times New Roman" w:cs="Times New Roman"/>
        <w:sz w:val="28"/>
      </w:rPr>
    </w:sdtEndPr>
    <w:sdtContent>
      <w:p w:rsidR="00165950" w:rsidRPr="00AE6EDE" w:rsidRDefault="007614E8" w:rsidP="00AE6EDE">
        <w:pPr>
          <w:pStyle w:val="a6"/>
          <w:jc w:val="right"/>
          <w:rPr>
            <w:rFonts w:ascii="Times New Roman" w:hAnsi="Times New Roman" w:cs="Times New Roman"/>
            <w:sz w:val="28"/>
          </w:rPr>
        </w:pPr>
        <w:r w:rsidRPr="00BD799C">
          <w:rPr>
            <w:rFonts w:ascii="Times New Roman" w:hAnsi="Times New Roman" w:cs="Times New Roman"/>
            <w:sz w:val="28"/>
          </w:rPr>
          <w:fldChar w:fldCharType="begin"/>
        </w:r>
        <w:r w:rsidRPr="00BD799C">
          <w:rPr>
            <w:rFonts w:ascii="Times New Roman" w:hAnsi="Times New Roman" w:cs="Times New Roman"/>
            <w:sz w:val="28"/>
          </w:rPr>
          <w:instrText>PAGE   \* MERGEFORMAT</w:instrText>
        </w:r>
        <w:r w:rsidRPr="00BD799C">
          <w:rPr>
            <w:rFonts w:ascii="Times New Roman" w:hAnsi="Times New Roman" w:cs="Times New Roman"/>
            <w:sz w:val="28"/>
          </w:rPr>
          <w:fldChar w:fldCharType="separate"/>
        </w:r>
        <w:r w:rsidR="008A241D" w:rsidRPr="008A241D">
          <w:rPr>
            <w:rFonts w:ascii="Times New Roman" w:hAnsi="Times New Roman" w:cs="Times New Roman"/>
            <w:noProof/>
            <w:sz w:val="28"/>
            <w:lang w:val="ru-RU"/>
          </w:rPr>
          <w:t>2</w:t>
        </w:r>
        <w:r w:rsidRPr="00BD799C">
          <w:rPr>
            <w:rFonts w:ascii="Times New Roman" w:hAnsi="Times New Roman" w:cs="Times New Roman"/>
            <w:sz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50" w:rsidRPr="00FD36CD" w:rsidRDefault="00165950" w:rsidP="00FD36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73" w:rsidRDefault="00EA0A73">
      <w:pPr>
        <w:spacing w:after="0"/>
      </w:pPr>
      <w:r>
        <w:separator/>
      </w:r>
    </w:p>
  </w:footnote>
  <w:footnote w:type="continuationSeparator" w:id="0">
    <w:p w:rsidR="00EA0A73" w:rsidRDefault="00EA0A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D" w:rsidRDefault="00FD36C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D" w:rsidRDefault="00FD36C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D" w:rsidRDefault="00FD36C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A5F47"/>
    <w:multiLevelType w:val="multilevel"/>
    <w:tmpl w:val="7A8A5F47"/>
    <w:lvl w:ilvl="0">
      <w:start w:val="1"/>
      <w:numFmt w:val="decimal"/>
      <w:lvlText w:val="%1."/>
      <w:lvlJc w:val="left"/>
      <w:pPr>
        <w:ind w:left="1353" w:hanging="360"/>
      </w:pPr>
      <w:rPr>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AF"/>
    <w:rsid w:val="000226E0"/>
    <w:rsid w:val="000244CF"/>
    <w:rsid w:val="00033515"/>
    <w:rsid w:val="00034085"/>
    <w:rsid w:val="00067BEE"/>
    <w:rsid w:val="00070473"/>
    <w:rsid w:val="000A15E0"/>
    <w:rsid w:val="000D4ADA"/>
    <w:rsid w:val="000E0C63"/>
    <w:rsid w:val="00117042"/>
    <w:rsid w:val="00153D8B"/>
    <w:rsid w:val="001638BB"/>
    <w:rsid w:val="00165950"/>
    <w:rsid w:val="00187820"/>
    <w:rsid w:val="001A6D38"/>
    <w:rsid w:val="001B05EC"/>
    <w:rsid w:val="001F2148"/>
    <w:rsid w:val="00204069"/>
    <w:rsid w:val="00216F78"/>
    <w:rsid w:val="00220749"/>
    <w:rsid w:val="002A4DFA"/>
    <w:rsid w:val="002B599D"/>
    <w:rsid w:val="002C5F33"/>
    <w:rsid w:val="002E1D75"/>
    <w:rsid w:val="00301AEE"/>
    <w:rsid w:val="00320D30"/>
    <w:rsid w:val="003366FD"/>
    <w:rsid w:val="00343C10"/>
    <w:rsid w:val="003647EC"/>
    <w:rsid w:val="003838F6"/>
    <w:rsid w:val="003C7458"/>
    <w:rsid w:val="003E49B7"/>
    <w:rsid w:val="003E4F15"/>
    <w:rsid w:val="00402027"/>
    <w:rsid w:val="004051E3"/>
    <w:rsid w:val="004108A9"/>
    <w:rsid w:val="004109DB"/>
    <w:rsid w:val="00454D14"/>
    <w:rsid w:val="00455FB5"/>
    <w:rsid w:val="004638B0"/>
    <w:rsid w:val="004A4823"/>
    <w:rsid w:val="004B14E8"/>
    <w:rsid w:val="004E443E"/>
    <w:rsid w:val="004E53A5"/>
    <w:rsid w:val="004F5EC0"/>
    <w:rsid w:val="005720A5"/>
    <w:rsid w:val="005C021D"/>
    <w:rsid w:val="00602BC3"/>
    <w:rsid w:val="006C5760"/>
    <w:rsid w:val="007159F3"/>
    <w:rsid w:val="0071735F"/>
    <w:rsid w:val="007614E8"/>
    <w:rsid w:val="00764FA3"/>
    <w:rsid w:val="00767288"/>
    <w:rsid w:val="00775A3F"/>
    <w:rsid w:val="00795917"/>
    <w:rsid w:val="00796EB9"/>
    <w:rsid w:val="007A0CEB"/>
    <w:rsid w:val="007D245E"/>
    <w:rsid w:val="007D43A3"/>
    <w:rsid w:val="007D72AC"/>
    <w:rsid w:val="007F49D7"/>
    <w:rsid w:val="007F4A25"/>
    <w:rsid w:val="00811A67"/>
    <w:rsid w:val="00844D67"/>
    <w:rsid w:val="00881E17"/>
    <w:rsid w:val="008960C5"/>
    <w:rsid w:val="008A241D"/>
    <w:rsid w:val="008A65C6"/>
    <w:rsid w:val="008F5E6A"/>
    <w:rsid w:val="008F7FE9"/>
    <w:rsid w:val="009029FD"/>
    <w:rsid w:val="009357B9"/>
    <w:rsid w:val="00945D10"/>
    <w:rsid w:val="009538B3"/>
    <w:rsid w:val="0096707F"/>
    <w:rsid w:val="0099715E"/>
    <w:rsid w:val="009B7213"/>
    <w:rsid w:val="009C6583"/>
    <w:rsid w:val="009D3FD0"/>
    <w:rsid w:val="009F4E34"/>
    <w:rsid w:val="00A179F3"/>
    <w:rsid w:val="00A25907"/>
    <w:rsid w:val="00A25AF9"/>
    <w:rsid w:val="00A31DFF"/>
    <w:rsid w:val="00A41366"/>
    <w:rsid w:val="00A763F0"/>
    <w:rsid w:val="00A86BBA"/>
    <w:rsid w:val="00A9666D"/>
    <w:rsid w:val="00AC4447"/>
    <w:rsid w:val="00AE6EDE"/>
    <w:rsid w:val="00AF5E19"/>
    <w:rsid w:val="00B60350"/>
    <w:rsid w:val="00B72C2D"/>
    <w:rsid w:val="00BA31DA"/>
    <w:rsid w:val="00BD799C"/>
    <w:rsid w:val="00BE7180"/>
    <w:rsid w:val="00BE744A"/>
    <w:rsid w:val="00C100F9"/>
    <w:rsid w:val="00C81823"/>
    <w:rsid w:val="00C90AAF"/>
    <w:rsid w:val="00CA2F47"/>
    <w:rsid w:val="00CE0068"/>
    <w:rsid w:val="00CE1952"/>
    <w:rsid w:val="00D0582B"/>
    <w:rsid w:val="00D10F97"/>
    <w:rsid w:val="00D20869"/>
    <w:rsid w:val="00D2680A"/>
    <w:rsid w:val="00D46A6F"/>
    <w:rsid w:val="00D52F63"/>
    <w:rsid w:val="00D56E40"/>
    <w:rsid w:val="00D85CFE"/>
    <w:rsid w:val="00D965B5"/>
    <w:rsid w:val="00DA39A2"/>
    <w:rsid w:val="00DB45BF"/>
    <w:rsid w:val="00E10DB3"/>
    <w:rsid w:val="00E23950"/>
    <w:rsid w:val="00E37E3A"/>
    <w:rsid w:val="00E822F3"/>
    <w:rsid w:val="00EA0A73"/>
    <w:rsid w:val="00EA71EB"/>
    <w:rsid w:val="00EC38A4"/>
    <w:rsid w:val="00ED10CF"/>
    <w:rsid w:val="00EE4913"/>
    <w:rsid w:val="00F3136E"/>
    <w:rsid w:val="00F64565"/>
    <w:rsid w:val="00F700D6"/>
    <w:rsid w:val="00F721FF"/>
    <w:rsid w:val="00FB3902"/>
    <w:rsid w:val="00FB5525"/>
    <w:rsid w:val="00FD36CD"/>
    <w:rsid w:val="00FF40BE"/>
    <w:rsid w:val="00FF4BCA"/>
    <w:rsid w:val="00FF548F"/>
    <w:rsid w:val="19AE5FEB"/>
    <w:rsid w:val="41DB2429"/>
    <w:rsid w:val="577610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94DEF-62DC-4635-9F1D-4701DCC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en-US"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val="en-US"/>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val="en-US"/>
    </w:rPr>
  </w:style>
  <w:style w:type="paragraph" w:styleId="a8">
    <w:name w:val="No Spacing"/>
    <w:uiPriority w:val="1"/>
    <w:qFormat/>
    <w:rPr>
      <w:rFonts w:asciiTheme="minorHAnsi" w:eastAsiaTheme="minorEastAsia" w:hAnsiTheme="minorHAnsi" w:cstheme="minorBidi"/>
      <w:sz w:val="22"/>
      <w:szCs w:val="22"/>
    </w:rPr>
  </w:style>
  <w:style w:type="character" w:customStyle="1" w:styleId="a9">
    <w:name w:val="Абзац списка Знак"/>
    <w:link w:val="aa"/>
    <w:uiPriority w:val="34"/>
    <w:qFormat/>
    <w:locked/>
  </w:style>
  <w:style w:type="paragraph" w:styleId="aa">
    <w:name w:val="List Paragraph"/>
    <w:basedOn w:val="a"/>
    <w:link w:val="a9"/>
    <w:uiPriority w:val="34"/>
    <w:qFormat/>
    <w:pPr>
      <w:spacing w:after="0" w:line="240" w:lineRule="auto"/>
      <w:ind w:left="720"/>
      <w:contextualSpacing/>
    </w:pPr>
    <w:rPr>
      <w:lang w:val="ru-RU"/>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customStyle="1" w:styleId="1">
    <w:name w:val="Çàãîëîâîê 1"/>
    <w:basedOn w:val="Default"/>
    <w:next w:val="Default"/>
    <w:uiPriority w:val="99"/>
    <w:qFormat/>
    <w:rPr>
      <w:color w:val="auto"/>
    </w:rPr>
  </w:style>
  <w:style w:type="character" w:customStyle="1" w:styleId="a5">
    <w:name w:val="Верхний колонтитул Знак"/>
    <w:basedOn w:val="a0"/>
    <w:link w:val="a4"/>
    <w:uiPriority w:val="99"/>
    <w:qFormat/>
    <w:rPr>
      <w:lang w:val="en-US"/>
    </w:rPr>
  </w:style>
  <w:style w:type="character" w:customStyle="1" w:styleId="a7">
    <w:name w:val="Нижний колонтитул Знак"/>
    <w:basedOn w:val="a0"/>
    <w:link w:val="a6"/>
    <w:uiPriority w:val="99"/>
    <w:qFormat/>
    <w:rPr>
      <w:lang w:val="en-US"/>
    </w:rPr>
  </w:style>
  <w:style w:type="character" w:customStyle="1" w:styleId="ezkurwreuab5ozgtqnkl">
    <w:name w:val="ezkurwreuab5ozgtqnkl"/>
    <w:basedOn w:val="a0"/>
  </w:style>
  <w:style w:type="paragraph" w:styleId="ab">
    <w:name w:val="Balloon Text"/>
    <w:basedOn w:val="a"/>
    <w:link w:val="ac"/>
    <w:uiPriority w:val="99"/>
    <w:semiHidden/>
    <w:unhideWhenUsed/>
    <w:rsid w:val="00796EB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96EB9"/>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2025-05-16T05:09:00Z</cp:lastPrinted>
  <dcterms:created xsi:type="dcterms:W3CDTF">2025-06-17T04:30:00Z</dcterms:created>
  <dcterms:modified xsi:type="dcterms:W3CDTF">2025-06-17T04:30:00Z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47260E20CFC24D0F98AD7C074CC5AE34_13</vt:lpwstr>
  </property>
</Properties>
</file>